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56B9" w14:textId="3FBDC2CB" w:rsidR="008F7623" w:rsidRPr="00E411D8" w:rsidRDefault="00126345" w:rsidP="00E411D8">
      <w:pPr>
        <w:ind w:left="-993" w:right="-1044"/>
        <w:rPr>
          <w:b/>
          <w:bCs/>
          <w:color w:val="FF0000"/>
          <w:sz w:val="96"/>
        </w:rPr>
      </w:pPr>
      <w:r>
        <w:rPr>
          <w:noProof/>
        </w:rPr>
        <mc:AlternateContent>
          <mc:Choice Requires="wpg">
            <w:drawing>
              <wp:anchor distT="0" distB="0" distL="114300" distR="114300" simplePos="0" relativeHeight="251659264" behindDoc="0" locked="0" layoutInCell="1" allowOverlap="1" wp14:anchorId="3B5FD451" wp14:editId="6FF85B3D">
                <wp:simplePos x="0" y="0"/>
                <wp:positionH relativeFrom="margin">
                  <wp:posOffset>-835025</wp:posOffset>
                </wp:positionH>
                <wp:positionV relativeFrom="paragraph">
                  <wp:posOffset>125095</wp:posOffset>
                </wp:positionV>
                <wp:extent cx="6955155" cy="1203349"/>
                <wp:effectExtent l="0" t="0" r="17145"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155" cy="1203349"/>
                          <a:chOff x="0" y="0"/>
                          <a:chExt cx="69552" cy="15654"/>
                        </a:xfrm>
                      </wpg:grpSpPr>
                      <wps:wsp>
                        <wps:cNvPr id="3" name="Text Box 2"/>
                        <wps:cNvSpPr txBox="1">
                          <a:spLocks noChangeArrowheads="1"/>
                        </wps:cNvSpPr>
                        <wps:spPr bwMode="auto">
                          <a:xfrm>
                            <a:off x="0" y="0"/>
                            <a:ext cx="69552" cy="15654"/>
                          </a:xfrm>
                          <a:prstGeom prst="rect">
                            <a:avLst/>
                          </a:prstGeom>
                          <a:solidFill>
                            <a:srgbClr val="FFFFFF"/>
                          </a:solidFill>
                          <a:ln w="9525">
                            <a:solidFill>
                              <a:srgbClr val="000000"/>
                            </a:solidFill>
                            <a:miter lim="800000"/>
                            <a:headEnd/>
                            <a:tailEnd/>
                          </a:ln>
                        </wps:spPr>
                        <wps:txbx>
                          <w:txbxContent>
                            <w:p w14:paraId="6A4448E1" w14:textId="789FDAA5" w:rsidR="00CE0726" w:rsidRDefault="00CE0726" w:rsidP="00E411D8">
                              <w:pPr>
                                <w:jc w:val="center"/>
                                <w:rPr>
                                  <w:sz w:val="48"/>
                                  <w:szCs w:val="48"/>
                                </w:rPr>
                              </w:pPr>
                              <w:r w:rsidRPr="00504C56">
                                <w:rPr>
                                  <w:sz w:val="48"/>
                                  <w:szCs w:val="48"/>
                                </w:rPr>
                                <w:t>HUTTON PARISH COUNCIL</w:t>
                              </w:r>
                            </w:p>
                            <w:p w14:paraId="2793DA03" w14:textId="38E1F75A" w:rsidR="00CE0726" w:rsidRPr="00127CB7" w:rsidRDefault="00CE0726" w:rsidP="00E411D8">
                              <w:pPr>
                                <w:jc w:val="center"/>
                                <w:rPr>
                                  <w:sz w:val="28"/>
                                  <w:szCs w:val="28"/>
                                </w:rPr>
                              </w:pPr>
                              <w:r w:rsidRPr="00127CB7">
                                <w:rPr>
                                  <w:sz w:val="28"/>
                                  <w:szCs w:val="28"/>
                                </w:rPr>
                                <w:t>7 BILSBOROUGH MEADOW</w:t>
                              </w:r>
                            </w:p>
                            <w:p w14:paraId="4FDB0F70" w14:textId="0317211F" w:rsidR="00CE0726" w:rsidRPr="00127CB7" w:rsidRDefault="00CE0726" w:rsidP="00E411D8">
                              <w:pPr>
                                <w:jc w:val="center"/>
                                <w:rPr>
                                  <w:sz w:val="28"/>
                                  <w:szCs w:val="28"/>
                                </w:rPr>
                              </w:pPr>
                              <w:r w:rsidRPr="00127CB7">
                                <w:rPr>
                                  <w:sz w:val="28"/>
                                  <w:szCs w:val="28"/>
                                </w:rPr>
                                <w:t>PRESTON</w:t>
                              </w:r>
                            </w:p>
                            <w:p w14:paraId="295E4927" w14:textId="6AC8864A" w:rsidR="00CE0726" w:rsidRPr="00127CB7" w:rsidRDefault="00CE0726" w:rsidP="00E411D8">
                              <w:pPr>
                                <w:jc w:val="center"/>
                                <w:rPr>
                                  <w:sz w:val="28"/>
                                  <w:szCs w:val="28"/>
                                </w:rPr>
                              </w:pPr>
                              <w:r w:rsidRPr="00127CB7">
                                <w:rPr>
                                  <w:sz w:val="28"/>
                                  <w:szCs w:val="28"/>
                                </w:rPr>
                                <w:t>PR2 1YY</w:t>
                              </w:r>
                            </w:p>
                            <w:p w14:paraId="58ACCAA9" w14:textId="77777777" w:rsidR="00CE0726" w:rsidRPr="00127CB7" w:rsidRDefault="00CE0726" w:rsidP="00E411D8">
                              <w:pPr>
                                <w:jc w:val="center"/>
                                <w:rPr>
                                  <w:sz w:val="28"/>
                                  <w:szCs w:val="28"/>
                                </w:rPr>
                              </w:pPr>
                              <w:r w:rsidRPr="00127CB7">
                                <w:rPr>
                                  <w:sz w:val="28"/>
                                  <w:szCs w:val="28"/>
                                </w:rPr>
                                <w:t xml:space="preserve">                               </w:t>
                              </w:r>
                            </w:p>
                            <w:p w14:paraId="77E796F3" w14:textId="77777777" w:rsidR="00CE0726" w:rsidRPr="000F2F5C" w:rsidRDefault="00CE0726" w:rsidP="00E411D8">
                              <w:pPr>
                                <w:jc w:val="center"/>
                                <w:rPr>
                                  <w:sz w:val="44"/>
                                  <w:szCs w:val="44"/>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428" y="952"/>
                            <a:ext cx="12383" cy="13907"/>
                          </a:xfrm>
                          <a:prstGeom prst="rect">
                            <a:avLst/>
                          </a:prstGeom>
                          <a:solidFill>
                            <a:srgbClr val="FFFFFF"/>
                          </a:solidFill>
                          <a:ln w="6350">
                            <a:solidFill>
                              <a:srgbClr val="000000"/>
                            </a:solidFill>
                            <a:miter lim="800000"/>
                            <a:headEnd/>
                            <a:tailEnd/>
                          </a:ln>
                        </wps:spPr>
                        <wps:txbx>
                          <w:txbxContent>
                            <w:p w14:paraId="0A96D527" w14:textId="0F12CA6D" w:rsidR="00CE0726" w:rsidRDefault="00126345" w:rsidP="00E411D8">
                              <w:r>
                                <w:rPr>
                                  <w:noProof/>
                                </w:rPr>
                                <w:drawing>
                                  <wp:inline distT="0" distB="0" distL="0" distR="0" wp14:anchorId="6A89D6C4" wp14:editId="73E0B87F">
                                    <wp:extent cx="103822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52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56483" y="1238"/>
                            <a:ext cx="12097" cy="13906"/>
                          </a:xfrm>
                          <a:prstGeom prst="rect">
                            <a:avLst/>
                          </a:prstGeom>
                          <a:solidFill>
                            <a:srgbClr val="FFFFFF"/>
                          </a:solidFill>
                          <a:ln w="6350">
                            <a:solidFill>
                              <a:srgbClr val="000000"/>
                            </a:solidFill>
                            <a:miter lim="800000"/>
                            <a:headEnd/>
                            <a:tailEnd/>
                          </a:ln>
                        </wps:spPr>
                        <wps:txbx>
                          <w:txbxContent>
                            <w:p w14:paraId="2724DB1F" w14:textId="56BCEC59" w:rsidR="00CE0726" w:rsidRDefault="00126345" w:rsidP="00E411D8">
                              <w:pPr>
                                <w:ind w:left="426" w:right="-212" w:hanging="426"/>
                              </w:pPr>
                              <w:r>
                                <w:rPr>
                                  <w:noProof/>
                                </w:rPr>
                                <w:drawing>
                                  <wp:inline distT="0" distB="0" distL="0" distR="0" wp14:anchorId="37543321" wp14:editId="367C39A9">
                                    <wp:extent cx="1019175" cy="10191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4BF6EC88" w14:textId="77777777" w:rsidR="00CE0726" w:rsidRDefault="00CE0726" w:rsidP="00E411D8">
                              <w:pPr>
                                <w:ind w:left="426" w:right="-212" w:hanging="426"/>
                              </w:pPr>
                            </w:p>
                            <w:p w14:paraId="5ADD070E" w14:textId="77777777" w:rsidR="00CE0726" w:rsidRDefault="00CE0726" w:rsidP="00E411D8">
                              <w:pPr>
                                <w:ind w:left="426" w:right="-212" w:hanging="426"/>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FD451" id="Group 1" o:spid="_x0000_s1026" style="position:absolute;left:0;text-align:left;margin-left:-65.75pt;margin-top:9.85pt;width:547.65pt;height:94.75pt;z-index:251659264;mso-position-horizontal-relative:margin" coordsize="69552,1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">
                <v:shapetype id="_x0000_t202" coordsize="21600,21600" o:spt="202" path="m,l,21600r21600,l21600,xe">
                  <v:stroke joinstyle="miter"/>
                  <v:path gradientshapeok="t" o:connecttype="rect"/>
                </v:shapetype>
                <v:shape id="Text Box 2" o:spid="_x0000_s1027" type="#_x0000_t202" style="position:absolute;width:69552;height:1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A4448E1" w14:textId="789FDAA5" w:rsidR="00CE0726" w:rsidRDefault="00CE0726" w:rsidP="00E411D8">
                        <w:pPr>
                          <w:jc w:val="center"/>
                          <w:rPr>
                            <w:sz w:val="48"/>
                            <w:szCs w:val="48"/>
                          </w:rPr>
                        </w:pPr>
                        <w:r w:rsidRPr="00504C56">
                          <w:rPr>
                            <w:sz w:val="48"/>
                            <w:szCs w:val="48"/>
                          </w:rPr>
                          <w:t>HUTTON PARISH COUNCIL</w:t>
                        </w:r>
                      </w:p>
                      <w:p w14:paraId="2793DA03" w14:textId="38E1F75A" w:rsidR="00CE0726" w:rsidRPr="00127CB7" w:rsidRDefault="00CE0726" w:rsidP="00E411D8">
                        <w:pPr>
                          <w:jc w:val="center"/>
                          <w:rPr>
                            <w:sz w:val="28"/>
                            <w:szCs w:val="28"/>
                          </w:rPr>
                        </w:pPr>
                        <w:r w:rsidRPr="00127CB7">
                          <w:rPr>
                            <w:sz w:val="28"/>
                            <w:szCs w:val="28"/>
                          </w:rPr>
                          <w:t>7 BILSBOROUGH MEADOW</w:t>
                        </w:r>
                      </w:p>
                      <w:p w14:paraId="4FDB0F70" w14:textId="0317211F" w:rsidR="00CE0726" w:rsidRPr="00127CB7" w:rsidRDefault="00CE0726" w:rsidP="00E411D8">
                        <w:pPr>
                          <w:jc w:val="center"/>
                          <w:rPr>
                            <w:sz w:val="28"/>
                            <w:szCs w:val="28"/>
                          </w:rPr>
                        </w:pPr>
                        <w:r w:rsidRPr="00127CB7">
                          <w:rPr>
                            <w:sz w:val="28"/>
                            <w:szCs w:val="28"/>
                          </w:rPr>
                          <w:t>PRESTON</w:t>
                        </w:r>
                      </w:p>
                      <w:p w14:paraId="295E4927" w14:textId="6AC8864A" w:rsidR="00CE0726" w:rsidRPr="00127CB7" w:rsidRDefault="00CE0726" w:rsidP="00E411D8">
                        <w:pPr>
                          <w:jc w:val="center"/>
                          <w:rPr>
                            <w:sz w:val="28"/>
                            <w:szCs w:val="28"/>
                          </w:rPr>
                        </w:pPr>
                        <w:r w:rsidRPr="00127CB7">
                          <w:rPr>
                            <w:sz w:val="28"/>
                            <w:szCs w:val="28"/>
                          </w:rPr>
                          <w:t>PR2 1YY</w:t>
                        </w:r>
                      </w:p>
                      <w:p w14:paraId="58ACCAA9" w14:textId="77777777" w:rsidR="00CE0726" w:rsidRPr="00127CB7" w:rsidRDefault="00CE0726" w:rsidP="00E411D8">
                        <w:pPr>
                          <w:jc w:val="center"/>
                          <w:rPr>
                            <w:sz w:val="28"/>
                            <w:szCs w:val="28"/>
                          </w:rPr>
                        </w:pPr>
                        <w:r w:rsidRPr="00127CB7">
                          <w:rPr>
                            <w:sz w:val="28"/>
                            <w:szCs w:val="28"/>
                          </w:rPr>
                          <w:t xml:space="preserve">                               </w:t>
                        </w:r>
                      </w:p>
                      <w:p w14:paraId="77E796F3" w14:textId="77777777" w:rsidR="00CE0726" w:rsidRPr="000F2F5C" w:rsidRDefault="00CE0726" w:rsidP="00E411D8">
                        <w:pPr>
                          <w:jc w:val="center"/>
                          <w:rPr>
                            <w:sz w:val="44"/>
                            <w:szCs w:val="44"/>
                          </w:rPr>
                        </w:pPr>
                      </w:p>
                    </w:txbxContent>
                  </v:textbox>
                </v:shape>
                <v:shape id="Text Box 7" o:spid="_x0000_s1028" type="#_x0000_t202" style="position:absolute;left:1428;top:952;width:12383;height:1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Q4wQAAANoAAAAPAAAAZHJzL2Rvd25yZXYueG1sRI9Ba4NA&#10;FITvgf6H5RV6i2sil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FAyZDjBAAAA2gAAAA8AAAAA&#10;AAAAAAAAAAAABwIAAGRycy9kb3ducmV2LnhtbFBLBQYAAAAAAwADALcAAAD1AgAAAAA=&#10;" strokeweight=".5pt">
                  <v:textbox>
                    <w:txbxContent>
                      <w:p w14:paraId="0A96D527" w14:textId="0F12CA6D" w:rsidR="00CE0726" w:rsidRDefault="00126345" w:rsidP="00E411D8">
                        <w:r>
                          <w:rPr>
                            <w:noProof/>
                          </w:rPr>
                          <w:drawing>
                            <wp:inline distT="0" distB="0" distL="0" distR="0" wp14:anchorId="6A89D6C4" wp14:editId="73E0B87F">
                              <wp:extent cx="103822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52500"/>
                                      </a:xfrm>
                                      <a:prstGeom prst="rect">
                                        <a:avLst/>
                                      </a:prstGeom>
                                      <a:noFill/>
                                      <a:ln>
                                        <a:noFill/>
                                      </a:ln>
                                    </pic:spPr>
                                  </pic:pic>
                                </a:graphicData>
                              </a:graphic>
                            </wp:inline>
                          </w:drawing>
                        </w:r>
                      </w:p>
                    </w:txbxContent>
                  </v:textbox>
                </v:shape>
                <v:shape id="Text Box 10" o:spid="_x0000_s1029" type="#_x0000_t202" style="position:absolute;left:56483;top:1238;width:12097;height:1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" strokeweight=".5pt">
                  <v:textbox>
                    <w:txbxContent>
                      <w:p w14:paraId="2724DB1F" w14:textId="56BCEC59" w:rsidR="00CE0726" w:rsidRDefault="00126345" w:rsidP="00E411D8">
                        <w:pPr>
                          <w:ind w:left="426" w:right="-212" w:hanging="426"/>
                        </w:pPr>
                        <w:r>
                          <w:rPr>
                            <w:noProof/>
                          </w:rPr>
                          <w:drawing>
                            <wp:inline distT="0" distB="0" distL="0" distR="0" wp14:anchorId="37543321" wp14:editId="367C39A9">
                              <wp:extent cx="1019175" cy="10191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4BF6EC88" w14:textId="77777777" w:rsidR="00CE0726" w:rsidRDefault="00CE0726" w:rsidP="00E411D8">
                        <w:pPr>
                          <w:ind w:left="426" w:right="-212" w:hanging="426"/>
                        </w:pPr>
                      </w:p>
                      <w:p w14:paraId="5ADD070E" w14:textId="77777777" w:rsidR="00CE0726" w:rsidRDefault="00CE0726" w:rsidP="00E411D8">
                        <w:pPr>
                          <w:ind w:left="426" w:right="-212" w:hanging="426"/>
                        </w:pPr>
                      </w:p>
                    </w:txbxContent>
                  </v:textbox>
                </v:shape>
                <w10:wrap anchorx="margin"/>
              </v:group>
            </w:pict>
          </mc:Fallback>
        </mc:AlternateContent>
      </w:r>
      <w:r w:rsidR="008B7DCC">
        <w:rPr>
          <w:noProof/>
        </w:rPr>
        <w:t xml:space="preserve"> </w:t>
      </w:r>
      <w:r w:rsidR="00C650D6">
        <w:rPr>
          <w:noProof/>
        </w:rPr>
        <w:t xml:space="preserve">  </w:t>
      </w:r>
      <w:r w:rsidR="00E411D8">
        <w:rPr>
          <w:noProof/>
        </w:rPr>
        <w:t xml:space="preserve">                                                                                                 </w:t>
      </w:r>
      <w:r w:rsidR="00A04ABA">
        <w:rPr>
          <w:noProof/>
        </w:rPr>
        <w:t xml:space="preserve">                                              </w:t>
      </w:r>
    </w:p>
    <w:p w14:paraId="0DC46328" w14:textId="4D39E61F" w:rsidR="00420D9D" w:rsidRDefault="00420D9D" w:rsidP="00420D9D">
      <w:pPr>
        <w:ind w:left="-993" w:right="-908"/>
        <w:rPr>
          <w:sz w:val="22"/>
          <w:szCs w:val="22"/>
        </w:rPr>
      </w:pPr>
    </w:p>
    <w:p w14:paraId="413E14BE" w14:textId="05AEA2EE" w:rsidR="00A642E5" w:rsidRDefault="00A642E5" w:rsidP="00420D9D">
      <w:pPr>
        <w:ind w:left="-993" w:right="-908"/>
        <w:rPr>
          <w:sz w:val="22"/>
          <w:szCs w:val="22"/>
        </w:rPr>
      </w:pPr>
    </w:p>
    <w:p w14:paraId="17AD3923" w14:textId="6B75C1CA" w:rsidR="00A642E5" w:rsidRDefault="00A642E5" w:rsidP="00420D9D">
      <w:pPr>
        <w:ind w:left="-993" w:right="-908"/>
        <w:rPr>
          <w:sz w:val="22"/>
          <w:szCs w:val="22"/>
        </w:rPr>
      </w:pPr>
    </w:p>
    <w:p w14:paraId="0AA15208" w14:textId="1E865FEB" w:rsidR="002F07FF" w:rsidRPr="00B82F32" w:rsidRDefault="002F07FF" w:rsidP="008B7DCC">
      <w:pPr>
        <w:ind w:right="-908"/>
        <w:rPr>
          <w:sz w:val="22"/>
          <w:szCs w:val="22"/>
        </w:rPr>
      </w:pPr>
    </w:p>
    <w:p w14:paraId="1F6B522E" w14:textId="77777777" w:rsidR="002F07FF" w:rsidRDefault="002F07FF" w:rsidP="00420D9D">
      <w:pPr>
        <w:ind w:left="-993" w:right="-908"/>
        <w:jc w:val="center"/>
        <w:rPr>
          <w:sz w:val="22"/>
          <w:szCs w:val="22"/>
        </w:rPr>
      </w:pPr>
    </w:p>
    <w:p w14:paraId="7BCA5160" w14:textId="674710F7" w:rsidR="00420D9D" w:rsidRPr="00420D9D" w:rsidRDefault="00420D9D" w:rsidP="00420D9D">
      <w:pPr>
        <w:ind w:left="-993" w:right="-908"/>
        <w:jc w:val="center"/>
        <w:rPr>
          <w:sz w:val="22"/>
          <w:szCs w:val="22"/>
        </w:rPr>
      </w:pPr>
      <w:r w:rsidRPr="00420D9D">
        <w:rPr>
          <w:sz w:val="22"/>
          <w:szCs w:val="22"/>
        </w:rPr>
        <w:t>M</w:t>
      </w:r>
      <w:r w:rsidR="008B7DCC">
        <w:rPr>
          <w:sz w:val="22"/>
          <w:szCs w:val="22"/>
        </w:rPr>
        <w:t>inutes</w:t>
      </w:r>
      <w:r w:rsidRPr="00420D9D">
        <w:rPr>
          <w:sz w:val="22"/>
          <w:szCs w:val="22"/>
        </w:rPr>
        <w:t xml:space="preserve"> of </w:t>
      </w:r>
      <w:r w:rsidR="008439FA">
        <w:rPr>
          <w:sz w:val="22"/>
          <w:szCs w:val="22"/>
        </w:rPr>
        <w:t xml:space="preserve"> </w:t>
      </w:r>
      <w:r w:rsidR="00AE16A2">
        <w:rPr>
          <w:sz w:val="22"/>
          <w:szCs w:val="22"/>
        </w:rPr>
        <w:t>the</w:t>
      </w:r>
      <w:r w:rsidR="00542078">
        <w:rPr>
          <w:sz w:val="22"/>
          <w:szCs w:val="22"/>
        </w:rPr>
        <w:t xml:space="preserve"> </w:t>
      </w:r>
      <w:r w:rsidR="00F15619">
        <w:rPr>
          <w:sz w:val="22"/>
          <w:szCs w:val="22"/>
        </w:rPr>
        <w:t>PARI</w:t>
      </w:r>
      <w:r w:rsidR="00255871">
        <w:rPr>
          <w:sz w:val="22"/>
          <w:szCs w:val="22"/>
        </w:rPr>
        <w:t xml:space="preserve">SH </w:t>
      </w:r>
      <w:r w:rsidRPr="00420D9D">
        <w:rPr>
          <w:sz w:val="22"/>
          <w:szCs w:val="22"/>
        </w:rPr>
        <w:t>COUNCIL MEETING held on</w:t>
      </w:r>
    </w:p>
    <w:p w14:paraId="1BA0BA5A" w14:textId="1F166D41" w:rsidR="00420D9D" w:rsidRDefault="007927DF" w:rsidP="00570BBF">
      <w:pPr>
        <w:ind w:left="-993" w:right="-908"/>
        <w:jc w:val="center"/>
        <w:rPr>
          <w:sz w:val="22"/>
          <w:szCs w:val="22"/>
        </w:rPr>
      </w:pPr>
      <w:r>
        <w:rPr>
          <w:sz w:val="22"/>
          <w:szCs w:val="22"/>
        </w:rPr>
        <w:t>Wednesday</w:t>
      </w:r>
      <w:r w:rsidR="00420D9D" w:rsidRPr="00420D9D">
        <w:rPr>
          <w:sz w:val="22"/>
          <w:szCs w:val="22"/>
        </w:rPr>
        <w:t xml:space="preserve"> the</w:t>
      </w:r>
      <w:r w:rsidR="00127CB7">
        <w:rPr>
          <w:sz w:val="22"/>
          <w:szCs w:val="22"/>
        </w:rPr>
        <w:t xml:space="preserve"> </w:t>
      </w:r>
      <w:r w:rsidR="00AB6ED7">
        <w:rPr>
          <w:sz w:val="22"/>
          <w:szCs w:val="22"/>
        </w:rPr>
        <w:t>4</w:t>
      </w:r>
      <w:r w:rsidR="00AB6ED7" w:rsidRPr="00AB6ED7">
        <w:rPr>
          <w:sz w:val="22"/>
          <w:szCs w:val="22"/>
          <w:vertAlign w:val="superscript"/>
        </w:rPr>
        <w:t>th</w:t>
      </w:r>
      <w:r w:rsidR="00AB6ED7">
        <w:rPr>
          <w:sz w:val="22"/>
          <w:szCs w:val="22"/>
        </w:rPr>
        <w:t xml:space="preserve"> March</w:t>
      </w:r>
      <w:r w:rsidR="00A05F0F">
        <w:rPr>
          <w:sz w:val="22"/>
          <w:szCs w:val="22"/>
        </w:rPr>
        <w:t xml:space="preserve"> 2026</w:t>
      </w:r>
      <w:r w:rsidR="00420D9D" w:rsidRPr="00420D9D">
        <w:rPr>
          <w:sz w:val="22"/>
          <w:szCs w:val="22"/>
        </w:rPr>
        <w:t xml:space="preserve"> </w:t>
      </w:r>
      <w:r w:rsidR="00570BBF">
        <w:rPr>
          <w:sz w:val="22"/>
          <w:szCs w:val="22"/>
        </w:rPr>
        <w:t>at Hutton Village Hall</w:t>
      </w:r>
      <w:r w:rsidR="008439FA">
        <w:rPr>
          <w:sz w:val="22"/>
          <w:szCs w:val="22"/>
        </w:rPr>
        <w:t xml:space="preserve"> commencing</w:t>
      </w:r>
      <w:r w:rsidR="006558DC">
        <w:rPr>
          <w:sz w:val="22"/>
          <w:szCs w:val="22"/>
        </w:rPr>
        <w:t xml:space="preserve"> at 7.3</w:t>
      </w:r>
      <w:r w:rsidR="002C2982">
        <w:rPr>
          <w:sz w:val="22"/>
          <w:szCs w:val="22"/>
        </w:rPr>
        <w:t>0pm</w:t>
      </w:r>
    </w:p>
    <w:p w14:paraId="5F1761F3" w14:textId="77777777" w:rsidR="008B7DCC" w:rsidRDefault="008B7DCC" w:rsidP="00570BBF">
      <w:pPr>
        <w:ind w:left="-993" w:right="-908"/>
        <w:jc w:val="center"/>
        <w:rPr>
          <w:sz w:val="22"/>
          <w:szCs w:val="22"/>
        </w:rPr>
      </w:pPr>
    </w:p>
    <w:p w14:paraId="1A17EA44" w14:textId="7C187A08" w:rsidR="008B7DCC" w:rsidRDefault="008B7DCC" w:rsidP="00570BBF">
      <w:pPr>
        <w:ind w:left="-993" w:right="-908"/>
        <w:jc w:val="center"/>
        <w:rPr>
          <w:sz w:val="22"/>
          <w:szCs w:val="22"/>
        </w:rPr>
      </w:pPr>
      <w:r>
        <w:rPr>
          <w:sz w:val="22"/>
          <w:szCs w:val="22"/>
        </w:rPr>
        <w:t>Present: Cllrs Parkes, Butterworth, Cookson, Martin</w:t>
      </w:r>
      <w:r w:rsidR="00BC3028">
        <w:rPr>
          <w:sz w:val="22"/>
          <w:szCs w:val="22"/>
        </w:rPr>
        <w:t xml:space="preserve"> </w:t>
      </w:r>
      <w:r>
        <w:rPr>
          <w:sz w:val="22"/>
          <w:szCs w:val="22"/>
        </w:rPr>
        <w:t>and Martinez</w:t>
      </w:r>
    </w:p>
    <w:p w14:paraId="66D48708" w14:textId="44219D27" w:rsidR="008B7DCC" w:rsidRDefault="008B7DCC" w:rsidP="00570BBF">
      <w:pPr>
        <w:ind w:left="-993" w:right="-908"/>
        <w:jc w:val="center"/>
        <w:rPr>
          <w:sz w:val="22"/>
          <w:szCs w:val="22"/>
        </w:rPr>
      </w:pPr>
    </w:p>
    <w:p w14:paraId="2A154773" w14:textId="4E5E9F5F" w:rsidR="008B7DCC" w:rsidRDefault="008B7DCC" w:rsidP="00570BBF">
      <w:pPr>
        <w:ind w:left="-993" w:right="-908"/>
        <w:jc w:val="center"/>
        <w:rPr>
          <w:sz w:val="22"/>
          <w:szCs w:val="22"/>
        </w:rPr>
      </w:pPr>
      <w:r>
        <w:rPr>
          <w:sz w:val="22"/>
          <w:szCs w:val="22"/>
        </w:rPr>
        <w:t>There w</w:t>
      </w:r>
      <w:r w:rsidR="00BC3028">
        <w:rPr>
          <w:sz w:val="22"/>
          <w:szCs w:val="22"/>
        </w:rPr>
        <w:t>as one</w:t>
      </w:r>
      <w:r>
        <w:rPr>
          <w:sz w:val="22"/>
          <w:szCs w:val="22"/>
        </w:rPr>
        <w:t xml:space="preserve"> member of the public present</w:t>
      </w:r>
    </w:p>
    <w:p w14:paraId="08BCE95E" w14:textId="2C62BBA8" w:rsidR="00022875" w:rsidRDefault="00022875" w:rsidP="008B7DCC">
      <w:pPr>
        <w:ind w:right="-908"/>
        <w:rPr>
          <w:sz w:val="22"/>
          <w:szCs w:val="22"/>
        </w:rPr>
      </w:pPr>
    </w:p>
    <w:p w14:paraId="66706256" w14:textId="77777777" w:rsidR="00A06892" w:rsidRPr="005C3F4D" w:rsidRDefault="00A06892" w:rsidP="00A06892">
      <w:pPr>
        <w:ind w:right="-908"/>
        <w:rPr>
          <w:sz w:val="16"/>
          <w:szCs w:val="16"/>
        </w:rPr>
      </w:pPr>
    </w:p>
    <w:p w14:paraId="63306290" w14:textId="46C6EB2D" w:rsidR="001D4E8D" w:rsidRDefault="008B7DCC" w:rsidP="008B7DCC">
      <w:pPr>
        <w:ind w:left="-993" w:right="-908"/>
        <w:rPr>
          <w:sz w:val="22"/>
          <w:szCs w:val="22"/>
        </w:rPr>
      </w:pPr>
      <w:r>
        <w:rPr>
          <w:sz w:val="22"/>
          <w:szCs w:val="22"/>
        </w:rPr>
        <w:t xml:space="preserve">11/26.    </w:t>
      </w:r>
      <w:r w:rsidR="00542078" w:rsidRPr="008B7DCC">
        <w:rPr>
          <w:sz w:val="22"/>
          <w:szCs w:val="22"/>
        </w:rPr>
        <w:t xml:space="preserve">         </w:t>
      </w:r>
      <w:r w:rsidR="004D261E" w:rsidRPr="008B7DCC">
        <w:rPr>
          <w:sz w:val="22"/>
          <w:szCs w:val="22"/>
        </w:rPr>
        <w:t xml:space="preserve">  </w:t>
      </w:r>
      <w:r w:rsidR="00542078" w:rsidRPr="008B7DCC">
        <w:rPr>
          <w:sz w:val="22"/>
          <w:szCs w:val="22"/>
        </w:rPr>
        <w:t xml:space="preserve"> To receive apologie</w:t>
      </w:r>
      <w:r w:rsidR="001D4E8D" w:rsidRPr="008B7DCC">
        <w:rPr>
          <w:sz w:val="22"/>
          <w:szCs w:val="22"/>
        </w:rPr>
        <w:t>s</w:t>
      </w:r>
    </w:p>
    <w:p w14:paraId="72A8A500" w14:textId="77777777" w:rsidR="00B15456" w:rsidRDefault="00B15456" w:rsidP="008B7DCC">
      <w:pPr>
        <w:ind w:left="-993" w:right="-908"/>
        <w:rPr>
          <w:sz w:val="22"/>
          <w:szCs w:val="22"/>
        </w:rPr>
      </w:pPr>
    </w:p>
    <w:p w14:paraId="000269E6" w14:textId="35538BC7" w:rsidR="00B15456" w:rsidRPr="00B15456" w:rsidRDefault="00B15456" w:rsidP="008B7DCC">
      <w:pPr>
        <w:ind w:left="-993" w:right="-908"/>
        <w:rPr>
          <w:b/>
          <w:bCs/>
          <w:i/>
          <w:iCs/>
          <w:sz w:val="22"/>
          <w:szCs w:val="22"/>
        </w:rPr>
      </w:pPr>
      <w:r w:rsidRPr="00B15456">
        <w:rPr>
          <w:b/>
          <w:bCs/>
          <w:i/>
          <w:iCs/>
          <w:sz w:val="22"/>
          <w:szCs w:val="22"/>
        </w:rPr>
        <w:t>None</w:t>
      </w:r>
    </w:p>
    <w:p w14:paraId="09A190E9" w14:textId="77777777" w:rsidR="008B7DCC" w:rsidRPr="008B7DCC" w:rsidRDefault="008B7DCC" w:rsidP="00B15456">
      <w:pPr>
        <w:ind w:right="-908"/>
        <w:rPr>
          <w:sz w:val="22"/>
          <w:szCs w:val="22"/>
        </w:rPr>
      </w:pPr>
    </w:p>
    <w:p w14:paraId="2ADE35B2" w14:textId="7F64F4C0" w:rsidR="00255871" w:rsidRDefault="008B7DCC" w:rsidP="008B7DCC">
      <w:pPr>
        <w:ind w:left="-993" w:right="-908"/>
        <w:rPr>
          <w:sz w:val="22"/>
          <w:szCs w:val="22"/>
        </w:rPr>
      </w:pPr>
      <w:r>
        <w:rPr>
          <w:sz w:val="22"/>
          <w:szCs w:val="22"/>
        </w:rPr>
        <w:t xml:space="preserve">12/26                 </w:t>
      </w:r>
      <w:r w:rsidR="006E073E" w:rsidRPr="008B7DCC">
        <w:rPr>
          <w:sz w:val="22"/>
          <w:szCs w:val="22"/>
        </w:rPr>
        <w:t>T</w:t>
      </w:r>
      <w:r w:rsidR="00420D9D" w:rsidRPr="008B7DCC">
        <w:rPr>
          <w:sz w:val="22"/>
          <w:szCs w:val="22"/>
        </w:rPr>
        <w:t>o consider and approve the Minutes of the meeting held on</w:t>
      </w:r>
      <w:r w:rsidR="00D61636" w:rsidRPr="008B7DCC">
        <w:rPr>
          <w:sz w:val="22"/>
          <w:szCs w:val="22"/>
        </w:rPr>
        <w:t xml:space="preserve"> </w:t>
      </w:r>
      <w:r w:rsidR="00AB6ED7" w:rsidRPr="008B7DCC">
        <w:rPr>
          <w:sz w:val="22"/>
          <w:szCs w:val="22"/>
        </w:rPr>
        <w:t>28</w:t>
      </w:r>
      <w:r w:rsidR="00AB6ED7" w:rsidRPr="008B7DCC">
        <w:rPr>
          <w:sz w:val="22"/>
          <w:szCs w:val="22"/>
          <w:vertAlign w:val="superscript"/>
        </w:rPr>
        <w:t>th</w:t>
      </w:r>
      <w:r w:rsidR="00AB6ED7" w:rsidRPr="008B7DCC">
        <w:rPr>
          <w:sz w:val="22"/>
          <w:szCs w:val="22"/>
        </w:rPr>
        <w:t xml:space="preserve"> January 2026</w:t>
      </w:r>
      <w:r w:rsidR="00785D06" w:rsidRPr="008B7DCC">
        <w:rPr>
          <w:sz w:val="22"/>
          <w:szCs w:val="22"/>
        </w:rPr>
        <w:t xml:space="preserve"> </w:t>
      </w:r>
      <w:r w:rsidR="0001477C" w:rsidRPr="008B7DCC">
        <w:rPr>
          <w:sz w:val="22"/>
          <w:szCs w:val="22"/>
        </w:rPr>
        <w:t>which  are enclosed</w:t>
      </w:r>
    </w:p>
    <w:p w14:paraId="1EC20BD0" w14:textId="77777777" w:rsidR="00B15456" w:rsidRDefault="00B15456" w:rsidP="008B7DCC">
      <w:pPr>
        <w:ind w:left="-993" w:right="-908"/>
        <w:rPr>
          <w:sz w:val="22"/>
          <w:szCs w:val="22"/>
        </w:rPr>
      </w:pPr>
    </w:p>
    <w:p w14:paraId="598FE9B0" w14:textId="5A6E9FF7" w:rsidR="008B7DCC" w:rsidRDefault="00B15456" w:rsidP="00B15456">
      <w:pPr>
        <w:ind w:left="-993" w:right="-908"/>
        <w:rPr>
          <w:b/>
          <w:bCs/>
          <w:i/>
          <w:iCs/>
          <w:sz w:val="22"/>
          <w:szCs w:val="22"/>
        </w:rPr>
      </w:pPr>
      <w:r w:rsidRPr="00B15456">
        <w:rPr>
          <w:b/>
          <w:bCs/>
          <w:i/>
          <w:iCs/>
          <w:sz w:val="22"/>
          <w:szCs w:val="22"/>
        </w:rPr>
        <w:t>It was resolved that the minutes of the meeting held on the 28</w:t>
      </w:r>
      <w:r w:rsidRPr="00B15456">
        <w:rPr>
          <w:b/>
          <w:bCs/>
          <w:i/>
          <w:iCs/>
          <w:sz w:val="22"/>
          <w:szCs w:val="22"/>
          <w:vertAlign w:val="superscript"/>
        </w:rPr>
        <w:t>th</w:t>
      </w:r>
      <w:r w:rsidRPr="00B15456">
        <w:rPr>
          <w:b/>
          <w:bCs/>
          <w:i/>
          <w:iCs/>
          <w:sz w:val="22"/>
          <w:szCs w:val="22"/>
        </w:rPr>
        <w:t xml:space="preserve"> January 2026 should be approved and signed by the Chairman as a true and accurate record.</w:t>
      </w:r>
    </w:p>
    <w:p w14:paraId="34B85FC2" w14:textId="77777777" w:rsidR="00B15456" w:rsidRPr="00B15456" w:rsidRDefault="00B15456" w:rsidP="00B15456">
      <w:pPr>
        <w:ind w:left="-993" w:right="-908"/>
        <w:rPr>
          <w:b/>
          <w:bCs/>
          <w:i/>
          <w:iCs/>
          <w:sz w:val="22"/>
          <w:szCs w:val="22"/>
        </w:rPr>
      </w:pPr>
    </w:p>
    <w:p w14:paraId="3A1AC443" w14:textId="58116C9A" w:rsidR="00255871" w:rsidRDefault="008B7DCC" w:rsidP="008B7DCC">
      <w:pPr>
        <w:ind w:left="-993" w:right="-908"/>
        <w:rPr>
          <w:sz w:val="22"/>
          <w:szCs w:val="22"/>
        </w:rPr>
      </w:pPr>
      <w:r>
        <w:rPr>
          <w:sz w:val="22"/>
          <w:szCs w:val="22"/>
        </w:rPr>
        <w:t xml:space="preserve">13/26    </w:t>
      </w:r>
      <w:r w:rsidR="00AF518F" w:rsidRPr="008B7DCC">
        <w:rPr>
          <w:sz w:val="22"/>
          <w:szCs w:val="22"/>
        </w:rPr>
        <w:t xml:space="preserve">         </w:t>
      </w:r>
      <w:r w:rsidR="004D261E" w:rsidRPr="008B7DCC">
        <w:rPr>
          <w:sz w:val="22"/>
          <w:szCs w:val="22"/>
        </w:rPr>
        <w:t xml:space="preserve">  </w:t>
      </w:r>
      <w:r w:rsidR="00AF518F" w:rsidRPr="008B7DCC">
        <w:rPr>
          <w:sz w:val="22"/>
          <w:szCs w:val="22"/>
        </w:rPr>
        <w:t xml:space="preserve"> </w:t>
      </w:r>
      <w:r>
        <w:rPr>
          <w:sz w:val="22"/>
          <w:szCs w:val="22"/>
        </w:rPr>
        <w:t xml:space="preserve"> </w:t>
      </w:r>
      <w:r w:rsidR="00420D9D" w:rsidRPr="008B7DCC">
        <w:rPr>
          <w:sz w:val="22"/>
          <w:szCs w:val="22"/>
        </w:rPr>
        <w:t>To receive Declarations of Interest</w:t>
      </w:r>
    </w:p>
    <w:p w14:paraId="31A1A26A" w14:textId="77777777" w:rsidR="008B7DCC" w:rsidRDefault="008B7DCC" w:rsidP="008B7DCC">
      <w:pPr>
        <w:ind w:left="-993" w:right="-908"/>
        <w:rPr>
          <w:sz w:val="22"/>
          <w:szCs w:val="22"/>
        </w:rPr>
      </w:pPr>
    </w:p>
    <w:p w14:paraId="1452DE58" w14:textId="26418B16" w:rsidR="00B15456" w:rsidRPr="00B15456" w:rsidRDefault="00B15456" w:rsidP="008B7DCC">
      <w:pPr>
        <w:ind w:left="-993" w:right="-908"/>
        <w:rPr>
          <w:b/>
          <w:bCs/>
          <w:i/>
          <w:iCs/>
          <w:sz w:val="22"/>
          <w:szCs w:val="22"/>
        </w:rPr>
      </w:pPr>
      <w:r w:rsidRPr="00B15456">
        <w:rPr>
          <w:b/>
          <w:bCs/>
          <w:i/>
          <w:iCs/>
          <w:sz w:val="22"/>
          <w:szCs w:val="22"/>
        </w:rPr>
        <w:t>None</w:t>
      </w:r>
    </w:p>
    <w:p w14:paraId="624DF901" w14:textId="77777777" w:rsidR="008B7DCC" w:rsidRPr="008B7DCC" w:rsidRDefault="008B7DCC" w:rsidP="008B7DCC">
      <w:pPr>
        <w:ind w:left="-993" w:right="-908"/>
        <w:rPr>
          <w:sz w:val="22"/>
          <w:szCs w:val="22"/>
        </w:rPr>
      </w:pPr>
    </w:p>
    <w:p w14:paraId="4B379C9B" w14:textId="2F80376C" w:rsidR="00420D9D" w:rsidRDefault="008B7DCC" w:rsidP="001D4E8D">
      <w:pPr>
        <w:ind w:left="-993" w:right="-908"/>
        <w:rPr>
          <w:sz w:val="22"/>
          <w:szCs w:val="22"/>
        </w:rPr>
      </w:pPr>
      <w:r>
        <w:rPr>
          <w:sz w:val="22"/>
          <w:szCs w:val="22"/>
        </w:rPr>
        <w:t>14/26</w:t>
      </w:r>
      <w:r w:rsidR="000F3044">
        <w:rPr>
          <w:sz w:val="22"/>
          <w:szCs w:val="22"/>
        </w:rPr>
        <w:t xml:space="preserve">  </w:t>
      </w:r>
      <w:r w:rsidR="00420D9D">
        <w:rPr>
          <w:sz w:val="22"/>
          <w:szCs w:val="22"/>
        </w:rPr>
        <w:t xml:space="preserve">    </w:t>
      </w:r>
      <w:r w:rsidR="009F52FC">
        <w:rPr>
          <w:sz w:val="22"/>
          <w:szCs w:val="22"/>
        </w:rPr>
        <w:t xml:space="preserve">  </w:t>
      </w:r>
      <w:r w:rsidR="003662AF">
        <w:rPr>
          <w:sz w:val="22"/>
          <w:szCs w:val="22"/>
        </w:rPr>
        <w:t xml:space="preserve">  </w:t>
      </w:r>
      <w:r w:rsidR="009F52FC">
        <w:rPr>
          <w:sz w:val="22"/>
          <w:szCs w:val="22"/>
        </w:rPr>
        <w:t xml:space="preserve"> </w:t>
      </w:r>
      <w:r w:rsidR="00917F02">
        <w:rPr>
          <w:sz w:val="22"/>
          <w:szCs w:val="22"/>
        </w:rPr>
        <w:t xml:space="preserve">  </w:t>
      </w:r>
      <w:r w:rsidR="004D261E">
        <w:rPr>
          <w:sz w:val="22"/>
          <w:szCs w:val="22"/>
        </w:rPr>
        <w:t xml:space="preserve">   </w:t>
      </w:r>
      <w:r>
        <w:rPr>
          <w:sz w:val="22"/>
          <w:szCs w:val="22"/>
        </w:rPr>
        <w:t xml:space="preserve"> </w:t>
      </w:r>
      <w:r w:rsidR="00420D9D">
        <w:rPr>
          <w:sz w:val="22"/>
          <w:szCs w:val="22"/>
        </w:rPr>
        <w:t xml:space="preserve">To adjourn the meeting for a period of public </w:t>
      </w:r>
      <w:r w:rsidR="00AB7930">
        <w:rPr>
          <w:sz w:val="22"/>
          <w:szCs w:val="22"/>
        </w:rPr>
        <w:t>participation</w:t>
      </w:r>
    </w:p>
    <w:p w14:paraId="65D9C7EF" w14:textId="77777777" w:rsidR="00BC3028" w:rsidRDefault="00BC3028" w:rsidP="00AD1A0C">
      <w:pPr>
        <w:ind w:right="-908"/>
        <w:rPr>
          <w:sz w:val="22"/>
          <w:szCs w:val="22"/>
        </w:rPr>
      </w:pPr>
    </w:p>
    <w:p w14:paraId="2F7FD115" w14:textId="20FE376B" w:rsidR="00467E9E" w:rsidRPr="007138A0" w:rsidRDefault="00BC3028" w:rsidP="00BC3028">
      <w:pPr>
        <w:ind w:right="-908" w:hanging="993"/>
        <w:rPr>
          <w:i/>
          <w:sz w:val="16"/>
          <w:szCs w:val="16"/>
        </w:rPr>
      </w:pPr>
      <w:r>
        <w:rPr>
          <w:i/>
          <w:iCs/>
          <w:sz w:val="22"/>
          <w:szCs w:val="22"/>
        </w:rPr>
        <w:t>The sole member of the public present had no representation to make.</w:t>
      </w:r>
    </w:p>
    <w:p w14:paraId="5C56B5A9" w14:textId="720F42CD" w:rsidR="00A51830" w:rsidRPr="008B7DCC" w:rsidRDefault="00D13D3D" w:rsidP="008B7DCC">
      <w:pPr>
        <w:ind w:left="-633" w:right="-521"/>
        <w:rPr>
          <w:i/>
          <w:sz w:val="20"/>
          <w:szCs w:val="20"/>
        </w:rPr>
      </w:pPr>
      <w:r w:rsidRPr="0024673D">
        <w:rPr>
          <w:i/>
          <w:sz w:val="20"/>
          <w:szCs w:val="20"/>
        </w:rPr>
        <w:t xml:space="preserve"> </w:t>
      </w:r>
    </w:p>
    <w:p w14:paraId="63A4A4F1" w14:textId="66925237" w:rsidR="00243E92" w:rsidRDefault="008B7DCC" w:rsidP="00255871">
      <w:pPr>
        <w:ind w:left="-993"/>
        <w:rPr>
          <w:sz w:val="22"/>
          <w:szCs w:val="22"/>
        </w:rPr>
      </w:pPr>
      <w:r>
        <w:rPr>
          <w:sz w:val="22"/>
          <w:szCs w:val="22"/>
        </w:rPr>
        <w:t>15/26</w:t>
      </w:r>
      <w:r w:rsidR="007D74F3" w:rsidRPr="00542078">
        <w:rPr>
          <w:sz w:val="22"/>
          <w:szCs w:val="22"/>
        </w:rPr>
        <w:t xml:space="preserve">         </w:t>
      </w:r>
      <w:r w:rsidR="00255871">
        <w:rPr>
          <w:sz w:val="22"/>
          <w:szCs w:val="22"/>
        </w:rPr>
        <w:t xml:space="preserve">    </w:t>
      </w:r>
      <w:r w:rsidR="004D261E">
        <w:rPr>
          <w:sz w:val="22"/>
          <w:szCs w:val="22"/>
        </w:rPr>
        <w:t xml:space="preserve"> </w:t>
      </w:r>
      <w:r>
        <w:rPr>
          <w:sz w:val="22"/>
          <w:szCs w:val="22"/>
        </w:rPr>
        <w:t xml:space="preserve"> </w:t>
      </w:r>
      <w:r w:rsidR="004D261E">
        <w:rPr>
          <w:sz w:val="22"/>
          <w:szCs w:val="22"/>
        </w:rPr>
        <w:t xml:space="preserve"> </w:t>
      </w:r>
      <w:r w:rsidR="00255871">
        <w:rPr>
          <w:sz w:val="22"/>
          <w:szCs w:val="22"/>
        </w:rPr>
        <w:t xml:space="preserve"> </w:t>
      </w:r>
      <w:r w:rsidR="008224A1" w:rsidRPr="00542078">
        <w:rPr>
          <w:sz w:val="22"/>
          <w:szCs w:val="22"/>
        </w:rPr>
        <w:t xml:space="preserve">To approve the following payments: </w:t>
      </w:r>
    </w:p>
    <w:p w14:paraId="76CE4B90" w14:textId="77777777" w:rsidR="00314F39" w:rsidRDefault="00314F39" w:rsidP="00255871">
      <w:pPr>
        <w:ind w:left="-993"/>
        <w:rPr>
          <w:sz w:val="22"/>
          <w:szCs w:val="22"/>
        </w:rPr>
      </w:pPr>
    </w:p>
    <w:tbl>
      <w:tblPr>
        <w:tblW w:w="8868" w:type="dxa"/>
        <w:tblInd w:w="-142" w:type="dxa"/>
        <w:tblLayout w:type="fixed"/>
        <w:tblLook w:val="0000" w:firstRow="0" w:lastRow="0" w:firstColumn="0" w:lastColumn="0" w:noHBand="0" w:noVBand="0"/>
      </w:tblPr>
      <w:tblGrid>
        <w:gridCol w:w="1121"/>
        <w:gridCol w:w="4124"/>
        <w:gridCol w:w="236"/>
        <w:gridCol w:w="742"/>
        <w:gridCol w:w="675"/>
        <w:gridCol w:w="945"/>
        <w:gridCol w:w="1025"/>
      </w:tblGrid>
      <w:tr w:rsidR="00566D2B" w14:paraId="5D071E68" w14:textId="77777777" w:rsidTr="00566D2B">
        <w:trPr>
          <w:trHeight w:val="218"/>
        </w:trPr>
        <w:tc>
          <w:tcPr>
            <w:tcW w:w="1121" w:type="dxa"/>
            <w:tcBorders>
              <w:top w:val="nil"/>
              <w:left w:val="nil"/>
              <w:bottom w:val="nil"/>
              <w:right w:val="nil"/>
            </w:tcBorders>
          </w:tcPr>
          <w:p w14:paraId="71DDDE91"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20/01/2026</w:t>
            </w:r>
          </w:p>
        </w:tc>
        <w:tc>
          <w:tcPr>
            <w:tcW w:w="4124" w:type="dxa"/>
            <w:tcBorders>
              <w:top w:val="nil"/>
              <w:left w:val="nil"/>
              <w:bottom w:val="nil"/>
              <w:right w:val="nil"/>
            </w:tcBorders>
          </w:tcPr>
          <w:p w14:paraId="67B06752" w14:textId="77777777" w:rsidR="00566D2B" w:rsidRDefault="00566D2B">
            <w:pPr>
              <w:autoSpaceDE w:val="0"/>
              <w:autoSpaceDN w:val="0"/>
              <w:adjustRightInd w:val="0"/>
              <w:rPr>
                <w:rFonts w:ascii="Arial" w:hAnsi="Arial" w:cs="Arial"/>
                <w:color w:val="000000"/>
                <w:sz w:val="16"/>
                <w:szCs w:val="16"/>
                <w:lang w:eastAsia="en-GB"/>
              </w:rPr>
            </w:pPr>
            <w:r>
              <w:rPr>
                <w:rFonts w:ascii="Arial" w:hAnsi="Arial" w:cs="Arial"/>
                <w:color w:val="000000"/>
                <w:sz w:val="16"/>
                <w:szCs w:val="16"/>
                <w:lang w:eastAsia="en-GB"/>
              </w:rPr>
              <w:t>EMAIL FEE COOKSON</w:t>
            </w:r>
          </w:p>
        </w:tc>
        <w:tc>
          <w:tcPr>
            <w:tcW w:w="236" w:type="dxa"/>
            <w:tcBorders>
              <w:top w:val="nil"/>
              <w:left w:val="nil"/>
              <w:bottom w:val="nil"/>
              <w:right w:val="nil"/>
            </w:tcBorders>
          </w:tcPr>
          <w:p w14:paraId="75789E5C" w14:textId="1C29DA2C" w:rsidR="00566D2B" w:rsidRDefault="00566D2B">
            <w:pPr>
              <w:autoSpaceDE w:val="0"/>
              <w:autoSpaceDN w:val="0"/>
              <w:adjustRightInd w:val="0"/>
              <w:rPr>
                <w:rFonts w:ascii="Arial" w:hAnsi="Arial" w:cs="Arial"/>
                <w:color w:val="000000"/>
                <w:sz w:val="16"/>
                <w:szCs w:val="16"/>
                <w:lang w:eastAsia="en-GB"/>
              </w:rPr>
            </w:pPr>
          </w:p>
        </w:tc>
        <w:tc>
          <w:tcPr>
            <w:tcW w:w="742" w:type="dxa"/>
            <w:tcBorders>
              <w:top w:val="nil"/>
              <w:left w:val="nil"/>
              <w:bottom w:val="nil"/>
              <w:right w:val="nil"/>
            </w:tcBorders>
          </w:tcPr>
          <w:p w14:paraId="2F602D01" w14:textId="77777777" w:rsidR="00566D2B" w:rsidRDefault="00566D2B">
            <w:pPr>
              <w:autoSpaceDE w:val="0"/>
              <w:autoSpaceDN w:val="0"/>
              <w:adjustRightInd w:val="0"/>
              <w:jc w:val="right"/>
              <w:rPr>
                <w:rFonts w:ascii="Arial" w:hAnsi="Arial" w:cs="Arial"/>
                <w:color w:val="000000"/>
                <w:sz w:val="16"/>
                <w:szCs w:val="16"/>
                <w:lang w:eastAsia="en-GB"/>
              </w:rPr>
            </w:pPr>
          </w:p>
        </w:tc>
        <w:tc>
          <w:tcPr>
            <w:tcW w:w="675" w:type="dxa"/>
            <w:tcBorders>
              <w:top w:val="nil"/>
              <w:left w:val="nil"/>
              <w:bottom w:val="nil"/>
              <w:right w:val="nil"/>
            </w:tcBorders>
          </w:tcPr>
          <w:p w14:paraId="17AB4353"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60</w:t>
            </w:r>
          </w:p>
        </w:tc>
        <w:tc>
          <w:tcPr>
            <w:tcW w:w="945" w:type="dxa"/>
            <w:tcBorders>
              <w:top w:val="nil"/>
              <w:left w:val="nil"/>
              <w:bottom w:val="nil"/>
              <w:right w:val="nil"/>
            </w:tcBorders>
          </w:tcPr>
          <w:p w14:paraId="20429754" w14:textId="77777777" w:rsidR="00566D2B" w:rsidRDefault="00566D2B">
            <w:pPr>
              <w:autoSpaceDE w:val="0"/>
              <w:autoSpaceDN w:val="0"/>
              <w:adjustRightInd w:val="0"/>
              <w:jc w:val="right"/>
              <w:rPr>
                <w:rFonts w:ascii="Arial" w:hAnsi="Arial" w:cs="Arial"/>
                <w:color w:val="000000"/>
                <w:sz w:val="16"/>
                <w:szCs w:val="16"/>
                <w:lang w:eastAsia="en-GB"/>
              </w:rPr>
            </w:pPr>
          </w:p>
        </w:tc>
        <w:tc>
          <w:tcPr>
            <w:tcW w:w="1025" w:type="dxa"/>
            <w:tcBorders>
              <w:top w:val="nil"/>
              <w:left w:val="nil"/>
              <w:bottom w:val="nil"/>
              <w:right w:val="nil"/>
            </w:tcBorders>
          </w:tcPr>
          <w:p w14:paraId="35B432A1"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16.00</w:t>
            </w:r>
          </w:p>
        </w:tc>
      </w:tr>
      <w:tr w:rsidR="00566D2B" w14:paraId="3DCB82EE" w14:textId="77777777" w:rsidTr="00566D2B">
        <w:trPr>
          <w:trHeight w:val="218"/>
        </w:trPr>
        <w:tc>
          <w:tcPr>
            <w:tcW w:w="1121" w:type="dxa"/>
            <w:tcBorders>
              <w:top w:val="nil"/>
              <w:left w:val="nil"/>
              <w:bottom w:val="nil"/>
              <w:right w:val="nil"/>
            </w:tcBorders>
          </w:tcPr>
          <w:p w14:paraId="75266667"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20/01/2026</w:t>
            </w:r>
          </w:p>
        </w:tc>
        <w:tc>
          <w:tcPr>
            <w:tcW w:w="4124" w:type="dxa"/>
            <w:tcBorders>
              <w:top w:val="nil"/>
              <w:left w:val="nil"/>
              <w:bottom w:val="nil"/>
              <w:right w:val="nil"/>
            </w:tcBorders>
          </w:tcPr>
          <w:p w14:paraId="5D336977" w14:textId="77777777" w:rsidR="00566D2B" w:rsidRDefault="00566D2B">
            <w:pPr>
              <w:autoSpaceDE w:val="0"/>
              <w:autoSpaceDN w:val="0"/>
              <w:adjustRightInd w:val="0"/>
              <w:rPr>
                <w:rFonts w:ascii="Arial" w:hAnsi="Arial" w:cs="Arial"/>
                <w:color w:val="000000"/>
                <w:sz w:val="16"/>
                <w:szCs w:val="16"/>
                <w:lang w:eastAsia="en-GB"/>
              </w:rPr>
            </w:pPr>
            <w:r>
              <w:rPr>
                <w:rFonts w:ascii="Arial" w:hAnsi="Arial" w:cs="Arial"/>
                <w:color w:val="000000"/>
                <w:sz w:val="16"/>
                <w:szCs w:val="16"/>
                <w:lang w:eastAsia="en-GB"/>
              </w:rPr>
              <w:t>RAINFRORD LENGTHSMAN</w:t>
            </w:r>
          </w:p>
        </w:tc>
        <w:tc>
          <w:tcPr>
            <w:tcW w:w="236" w:type="dxa"/>
            <w:tcBorders>
              <w:top w:val="nil"/>
              <w:left w:val="nil"/>
              <w:bottom w:val="nil"/>
              <w:right w:val="nil"/>
            </w:tcBorders>
          </w:tcPr>
          <w:p w14:paraId="1861D160" w14:textId="0CA394EB" w:rsidR="00566D2B" w:rsidRDefault="00566D2B">
            <w:pPr>
              <w:autoSpaceDE w:val="0"/>
              <w:autoSpaceDN w:val="0"/>
              <w:adjustRightInd w:val="0"/>
              <w:rPr>
                <w:rFonts w:ascii="Arial" w:hAnsi="Arial" w:cs="Arial"/>
                <w:color w:val="000000"/>
                <w:sz w:val="16"/>
                <w:szCs w:val="16"/>
                <w:lang w:eastAsia="en-GB"/>
              </w:rPr>
            </w:pPr>
          </w:p>
        </w:tc>
        <w:tc>
          <w:tcPr>
            <w:tcW w:w="742" w:type="dxa"/>
            <w:tcBorders>
              <w:top w:val="nil"/>
              <w:left w:val="nil"/>
              <w:bottom w:val="nil"/>
              <w:right w:val="nil"/>
            </w:tcBorders>
          </w:tcPr>
          <w:p w14:paraId="7BAA0CDD" w14:textId="77777777" w:rsidR="00566D2B" w:rsidRDefault="00566D2B">
            <w:pPr>
              <w:autoSpaceDE w:val="0"/>
              <w:autoSpaceDN w:val="0"/>
              <w:adjustRightInd w:val="0"/>
              <w:jc w:val="right"/>
              <w:rPr>
                <w:rFonts w:ascii="Arial" w:hAnsi="Arial" w:cs="Arial"/>
                <w:color w:val="000000"/>
                <w:sz w:val="16"/>
                <w:szCs w:val="16"/>
                <w:lang w:eastAsia="en-GB"/>
              </w:rPr>
            </w:pPr>
          </w:p>
        </w:tc>
        <w:tc>
          <w:tcPr>
            <w:tcW w:w="675" w:type="dxa"/>
            <w:tcBorders>
              <w:top w:val="nil"/>
              <w:left w:val="nil"/>
              <w:bottom w:val="nil"/>
              <w:right w:val="nil"/>
            </w:tcBorders>
          </w:tcPr>
          <w:p w14:paraId="45BC74F1"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61</w:t>
            </w:r>
          </w:p>
        </w:tc>
        <w:tc>
          <w:tcPr>
            <w:tcW w:w="945" w:type="dxa"/>
            <w:tcBorders>
              <w:top w:val="nil"/>
              <w:left w:val="nil"/>
              <w:bottom w:val="nil"/>
              <w:right w:val="nil"/>
            </w:tcBorders>
          </w:tcPr>
          <w:p w14:paraId="69DF28BA" w14:textId="77777777" w:rsidR="00566D2B" w:rsidRDefault="00566D2B">
            <w:pPr>
              <w:autoSpaceDE w:val="0"/>
              <w:autoSpaceDN w:val="0"/>
              <w:adjustRightInd w:val="0"/>
              <w:jc w:val="right"/>
              <w:rPr>
                <w:rFonts w:ascii="Arial" w:hAnsi="Arial" w:cs="Arial"/>
                <w:color w:val="000000"/>
                <w:sz w:val="16"/>
                <w:szCs w:val="16"/>
                <w:lang w:eastAsia="en-GB"/>
              </w:rPr>
            </w:pPr>
          </w:p>
        </w:tc>
        <w:tc>
          <w:tcPr>
            <w:tcW w:w="1025" w:type="dxa"/>
            <w:tcBorders>
              <w:top w:val="nil"/>
              <w:left w:val="nil"/>
              <w:bottom w:val="nil"/>
              <w:right w:val="nil"/>
            </w:tcBorders>
          </w:tcPr>
          <w:p w14:paraId="312A45FB"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234.00</w:t>
            </w:r>
          </w:p>
        </w:tc>
      </w:tr>
      <w:tr w:rsidR="00566D2B" w14:paraId="113955F3" w14:textId="77777777" w:rsidTr="00566D2B">
        <w:trPr>
          <w:trHeight w:val="218"/>
        </w:trPr>
        <w:tc>
          <w:tcPr>
            <w:tcW w:w="1121" w:type="dxa"/>
            <w:tcBorders>
              <w:top w:val="nil"/>
              <w:left w:val="nil"/>
              <w:bottom w:val="nil"/>
              <w:right w:val="nil"/>
            </w:tcBorders>
          </w:tcPr>
          <w:p w14:paraId="436AA8A5"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20/01/2026</w:t>
            </w:r>
          </w:p>
        </w:tc>
        <w:tc>
          <w:tcPr>
            <w:tcW w:w="4124" w:type="dxa"/>
            <w:tcBorders>
              <w:top w:val="nil"/>
              <w:left w:val="nil"/>
              <w:bottom w:val="nil"/>
              <w:right w:val="nil"/>
            </w:tcBorders>
          </w:tcPr>
          <w:p w14:paraId="6DD4A704" w14:textId="77777777" w:rsidR="00566D2B" w:rsidRDefault="00566D2B">
            <w:pPr>
              <w:autoSpaceDE w:val="0"/>
              <w:autoSpaceDN w:val="0"/>
              <w:adjustRightInd w:val="0"/>
              <w:rPr>
                <w:rFonts w:ascii="Arial" w:hAnsi="Arial" w:cs="Arial"/>
                <w:color w:val="000000"/>
                <w:sz w:val="16"/>
                <w:szCs w:val="16"/>
                <w:lang w:eastAsia="en-GB"/>
              </w:rPr>
            </w:pPr>
            <w:r>
              <w:rPr>
                <w:rFonts w:ascii="Arial" w:hAnsi="Arial" w:cs="Arial"/>
                <w:color w:val="000000"/>
                <w:sz w:val="16"/>
                <w:szCs w:val="16"/>
                <w:lang w:eastAsia="en-GB"/>
              </w:rPr>
              <w:t>GLASDON BENCH PARTS REPAIRS</w:t>
            </w:r>
          </w:p>
        </w:tc>
        <w:tc>
          <w:tcPr>
            <w:tcW w:w="236" w:type="dxa"/>
            <w:tcBorders>
              <w:top w:val="nil"/>
              <w:left w:val="nil"/>
              <w:bottom w:val="nil"/>
              <w:right w:val="nil"/>
            </w:tcBorders>
          </w:tcPr>
          <w:p w14:paraId="121845EF" w14:textId="7A94A10F" w:rsidR="00566D2B" w:rsidRDefault="00566D2B">
            <w:pPr>
              <w:autoSpaceDE w:val="0"/>
              <w:autoSpaceDN w:val="0"/>
              <w:adjustRightInd w:val="0"/>
              <w:rPr>
                <w:rFonts w:ascii="Arial" w:hAnsi="Arial" w:cs="Arial"/>
                <w:color w:val="000000"/>
                <w:sz w:val="16"/>
                <w:szCs w:val="16"/>
                <w:lang w:eastAsia="en-GB"/>
              </w:rPr>
            </w:pPr>
          </w:p>
        </w:tc>
        <w:tc>
          <w:tcPr>
            <w:tcW w:w="742" w:type="dxa"/>
            <w:tcBorders>
              <w:top w:val="nil"/>
              <w:left w:val="nil"/>
              <w:bottom w:val="nil"/>
              <w:right w:val="nil"/>
            </w:tcBorders>
          </w:tcPr>
          <w:p w14:paraId="483F9081" w14:textId="77777777" w:rsidR="00566D2B" w:rsidRDefault="00566D2B">
            <w:pPr>
              <w:autoSpaceDE w:val="0"/>
              <w:autoSpaceDN w:val="0"/>
              <w:adjustRightInd w:val="0"/>
              <w:jc w:val="right"/>
              <w:rPr>
                <w:rFonts w:ascii="Arial" w:hAnsi="Arial" w:cs="Arial"/>
                <w:color w:val="000000"/>
                <w:sz w:val="16"/>
                <w:szCs w:val="16"/>
                <w:lang w:eastAsia="en-GB"/>
              </w:rPr>
            </w:pPr>
          </w:p>
        </w:tc>
        <w:tc>
          <w:tcPr>
            <w:tcW w:w="675" w:type="dxa"/>
            <w:tcBorders>
              <w:top w:val="nil"/>
              <w:left w:val="nil"/>
              <w:bottom w:val="nil"/>
              <w:right w:val="nil"/>
            </w:tcBorders>
          </w:tcPr>
          <w:p w14:paraId="499784EC"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62</w:t>
            </w:r>
          </w:p>
        </w:tc>
        <w:tc>
          <w:tcPr>
            <w:tcW w:w="945" w:type="dxa"/>
            <w:tcBorders>
              <w:top w:val="nil"/>
              <w:left w:val="nil"/>
              <w:bottom w:val="nil"/>
              <w:right w:val="nil"/>
            </w:tcBorders>
          </w:tcPr>
          <w:p w14:paraId="54D32654" w14:textId="77777777" w:rsidR="00566D2B" w:rsidRDefault="00566D2B">
            <w:pPr>
              <w:autoSpaceDE w:val="0"/>
              <w:autoSpaceDN w:val="0"/>
              <w:adjustRightInd w:val="0"/>
              <w:jc w:val="right"/>
              <w:rPr>
                <w:rFonts w:ascii="Arial" w:hAnsi="Arial" w:cs="Arial"/>
                <w:color w:val="000000"/>
                <w:sz w:val="16"/>
                <w:szCs w:val="16"/>
                <w:lang w:eastAsia="en-GB"/>
              </w:rPr>
            </w:pPr>
          </w:p>
        </w:tc>
        <w:tc>
          <w:tcPr>
            <w:tcW w:w="1025" w:type="dxa"/>
            <w:tcBorders>
              <w:top w:val="nil"/>
              <w:left w:val="nil"/>
              <w:bottom w:val="nil"/>
              <w:right w:val="nil"/>
            </w:tcBorders>
          </w:tcPr>
          <w:p w14:paraId="43724121"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378.48</w:t>
            </w:r>
          </w:p>
        </w:tc>
      </w:tr>
      <w:tr w:rsidR="00566D2B" w14:paraId="55DA5CB3" w14:textId="77777777" w:rsidTr="00566D2B">
        <w:trPr>
          <w:trHeight w:val="218"/>
        </w:trPr>
        <w:tc>
          <w:tcPr>
            <w:tcW w:w="1121" w:type="dxa"/>
            <w:tcBorders>
              <w:top w:val="nil"/>
              <w:left w:val="nil"/>
              <w:bottom w:val="nil"/>
              <w:right w:val="nil"/>
            </w:tcBorders>
          </w:tcPr>
          <w:p w14:paraId="5FA2FF47"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20/01/2026</w:t>
            </w:r>
          </w:p>
        </w:tc>
        <w:tc>
          <w:tcPr>
            <w:tcW w:w="4124" w:type="dxa"/>
            <w:tcBorders>
              <w:top w:val="nil"/>
              <w:left w:val="nil"/>
              <w:bottom w:val="nil"/>
              <w:right w:val="nil"/>
            </w:tcBorders>
          </w:tcPr>
          <w:p w14:paraId="0B2822E2" w14:textId="77777777" w:rsidR="00566D2B" w:rsidRDefault="00566D2B">
            <w:pPr>
              <w:autoSpaceDE w:val="0"/>
              <w:autoSpaceDN w:val="0"/>
              <w:adjustRightInd w:val="0"/>
              <w:rPr>
                <w:rFonts w:ascii="Arial" w:hAnsi="Arial" w:cs="Arial"/>
                <w:color w:val="000000"/>
                <w:sz w:val="16"/>
                <w:szCs w:val="16"/>
                <w:lang w:eastAsia="en-GB"/>
              </w:rPr>
            </w:pPr>
            <w:r>
              <w:rPr>
                <w:rFonts w:ascii="Arial" w:hAnsi="Arial" w:cs="Arial"/>
                <w:color w:val="000000"/>
                <w:sz w:val="16"/>
                <w:szCs w:val="16"/>
                <w:lang w:eastAsia="en-GB"/>
              </w:rPr>
              <w:t>SLCC 1/3RD SUBSRCIPTION</w:t>
            </w:r>
          </w:p>
        </w:tc>
        <w:tc>
          <w:tcPr>
            <w:tcW w:w="236" w:type="dxa"/>
            <w:tcBorders>
              <w:top w:val="nil"/>
              <w:left w:val="nil"/>
              <w:bottom w:val="nil"/>
              <w:right w:val="nil"/>
            </w:tcBorders>
          </w:tcPr>
          <w:p w14:paraId="1DCEF4A5" w14:textId="32F3A44D" w:rsidR="00566D2B" w:rsidRDefault="00566D2B">
            <w:pPr>
              <w:autoSpaceDE w:val="0"/>
              <w:autoSpaceDN w:val="0"/>
              <w:adjustRightInd w:val="0"/>
              <w:rPr>
                <w:rFonts w:ascii="Arial" w:hAnsi="Arial" w:cs="Arial"/>
                <w:color w:val="000000"/>
                <w:sz w:val="16"/>
                <w:szCs w:val="16"/>
                <w:lang w:eastAsia="en-GB"/>
              </w:rPr>
            </w:pPr>
          </w:p>
        </w:tc>
        <w:tc>
          <w:tcPr>
            <w:tcW w:w="742" w:type="dxa"/>
            <w:tcBorders>
              <w:top w:val="nil"/>
              <w:left w:val="nil"/>
              <w:bottom w:val="nil"/>
              <w:right w:val="nil"/>
            </w:tcBorders>
          </w:tcPr>
          <w:p w14:paraId="278C2ECA" w14:textId="77777777" w:rsidR="00566D2B" w:rsidRDefault="00566D2B">
            <w:pPr>
              <w:autoSpaceDE w:val="0"/>
              <w:autoSpaceDN w:val="0"/>
              <w:adjustRightInd w:val="0"/>
              <w:jc w:val="right"/>
              <w:rPr>
                <w:rFonts w:ascii="Arial" w:hAnsi="Arial" w:cs="Arial"/>
                <w:color w:val="000000"/>
                <w:sz w:val="16"/>
                <w:szCs w:val="16"/>
                <w:lang w:eastAsia="en-GB"/>
              </w:rPr>
            </w:pPr>
          </w:p>
        </w:tc>
        <w:tc>
          <w:tcPr>
            <w:tcW w:w="675" w:type="dxa"/>
            <w:tcBorders>
              <w:top w:val="nil"/>
              <w:left w:val="nil"/>
              <w:bottom w:val="nil"/>
              <w:right w:val="nil"/>
            </w:tcBorders>
          </w:tcPr>
          <w:p w14:paraId="47EBD4D9"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63</w:t>
            </w:r>
          </w:p>
        </w:tc>
        <w:tc>
          <w:tcPr>
            <w:tcW w:w="945" w:type="dxa"/>
            <w:tcBorders>
              <w:top w:val="nil"/>
              <w:left w:val="nil"/>
              <w:bottom w:val="nil"/>
              <w:right w:val="nil"/>
            </w:tcBorders>
          </w:tcPr>
          <w:p w14:paraId="3D515E07" w14:textId="77777777" w:rsidR="00566D2B" w:rsidRDefault="00566D2B">
            <w:pPr>
              <w:autoSpaceDE w:val="0"/>
              <w:autoSpaceDN w:val="0"/>
              <w:adjustRightInd w:val="0"/>
              <w:jc w:val="right"/>
              <w:rPr>
                <w:rFonts w:ascii="Arial" w:hAnsi="Arial" w:cs="Arial"/>
                <w:color w:val="000000"/>
                <w:sz w:val="16"/>
                <w:szCs w:val="16"/>
                <w:lang w:eastAsia="en-GB"/>
              </w:rPr>
            </w:pPr>
          </w:p>
        </w:tc>
        <w:tc>
          <w:tcPr>
            <w:tcW w:w="1025" w:type="dxa"/>
            <w:tcBorders>
              <w:top w:val="nil"/>
              <w:left w:val="nil"/>
              <w:bottom w:val="nil"/>
              <w:right w:val="nil"/>
            </w:tcBorders>
          </w:tcPr>
          <w:p w14:paraId="7590FA2C"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126.33</w:t>
            </w:r>
          </w:p>
        </w:tc>
      </w:tr>
      <w:tr w:rsidR="00566D2B" w14:paraId="1A6E25EE" w14:textId="77777777" w:rsidTr="00566D2B">
        <w:trPr>
          <w:trHeight w:val="218"/>
        </w:trPr>
        <w:tc>
          <w:tcPr>
            <w:tcW w:w="1121" w:type="dxa"/>
            <w:tcBorders>
              <w:top w:val="nil"/>
              <w:left w:val="nil"/>
              <w:bottom w:val="nil"/>
              <w:right w:val="nil"/>
            </w:tcBorders>
          </w:tcPr>
          <w:p w14:paraId="35231C77"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31/01/2026</w:t>
            </w:r>
          </w:p>
        </w:tc>
        <w:tc>
          <w:tcPr>
            <w:tcW w:w="4124" w:type="dxa"/>
            <w:tcBorders>
              <w:top w:val="nil"/>
              <w:left w:val="nil"/>
              <w:bottom w:val="nil"/>
              <w:right w:val="nil"/>
            </w:tcBorders>
          </w:tcPr>
          <w:p w14:paraId="1F07C81D" w14:textId="77777777" w:rsidR="00566D2B" w:rsidRDefault="00566D2B">
            <w:pPr>
              <w:autoSpaceDE w:val="0"/>
              <w:autoSpaceDN w:val="0"/>
              <w:adjustRightInd w:val="0"/>
              <w:rPr>
                <w:rFonts w:ascii="Arial" w:hAnsi="Arial" w:cs="Arial"/>
                <w:color w:val="000000"/>
                <w:sz w:val="16"/>
                <w:szCs w:val="16"/>
                <w:lang w:eastAsia="en-GB"/>
              </w:rPr>
            </w:pPr>
            <w:r>
              <w:rPr>
                <w:rFonts w:ascii="Arial" w:hAnsi="Arial" w:cs="Arial"/>
                <w:color w:val="000000"/>
                <w:sz w:val="16"/>
                <w:szCs w:val="16"/>
                <w:lang w:eastAsia="en-GB"/>
              </w:rPr>
              <w:t>BANK CHARGES</w:t>
            </w:r>
          </w:p>
        </w:tc>
        <w:tc>
          <w:tcPr>
            <w:tcW w:w="236" w:type="dxa"/>
            <w:tcBorders>
              <w:top w:val="nil"/>
              <w:left w:val="nil"/>
              <w:bottom w:val="nil"/>
              <w:right w:val="nil"/>
            </w:tcBorders>
          </w:tcPr>
          <w:p w14:paraId="0894D3EF" w14:textId="47F2EE85" w:rsidR="00566D2B" w:rsidRDefault="00566D2B">
            <w:pPr>
              <w:autoSpaceDE w:val="0"/>
              <w:autoSpaceDN w:val="0"/>
              <w:adjustRightInd w:val="0"/>
              <w:rPr>
                <w:rFonts w:ascii="Arial" w:hAnsi="Arial" w:cs="Arial"/>
                <w:color w:val="000000"/>
                <w:sz w:val="16"/>
                <w:szCs w:val="16"/>
                <w:lang w:eastAsia="en-GB"/>
              </w:rPr>
            </w:pPr>
          </w:p>
        </w:tc>
        <w:tc>
          <w:tcPr>
            <w:tcW w:w="742" w:type="dxa"/>
            <w:tcBorders>
              <w:top w:val="nil"/>
              <w:left w:val="nil"/>
              <w:bottom w:val="nil"/>
              <w:right w:val="nil"/>
            </w:tcBorders>
          </w:tcPr>
          <w:p w14:paraId="509331AB" w14:textId="77777777" w:rsidR="00566D2B" w:rsidRDefault="00566D2B">
            <w:pPr>
              <w:autoSpaceDE w:val="0"/>
              <w:autoSpaceDN w:val="0"/>
              <w:adjustRightInd w:val="0"/>
              <w:jc w:val="right"/>
              <w:rPr>
                <w:rFonts w:ascii="Arial" w:hAnsi="Arial" w:cs="Arial"/>
                <w:color w:val="000000"/>
                <w:sz w:val="16"/>
                <w:szCs w:val="16"/>
                <w:lang w:eastAsia="en-GB"/>
              </w:rPr>
            </w:pPr>
          </w:p>
        </w:tc>
        <w:tc>
          <w:tcPr>
            <w:tcW w:w="675" w:type="dxa"/>
            <w:tcBorders>
              <w:top w:val="nil"/>
              <w:left w:val="nil"/>
              <w:bottom w:val="nil"/>
              <w:right w:val="nil"/>
            </w:tcBorders>
          </w:tcPr>
          <w:p w14:paraId="39E54FA7"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64</w:t>
            </w:r>
          </w:p>
        </w:tc>
        <w:tc>
          <w:tcPr>
            <w:tcW w:w="945" w:type="dxa"/>
            <w:tcBorders>
              <w:top w:val="nil"/>
              <w:left w:val="nil"/>
              <w:bottom w:val="nil"/>
              <w:right w:val="nil"/>
            </w:tcBorders>
          </w:tcPr>
          <w:p w14:paraId="2D2D8E0A" w14:textId="77777777" w:rsidR="00566D2B" w:rsidRDefault="00566D2B">
            <w:pPr>
              <w:autoSpaceDE w:val="0"/>
              <w:autoSpaceDN w:val="0"/>
              <w:adjustRightInd w:val="0"/>
              <w:jc w:val="right"/>
              <w:rPr>
                <w:rFonts w:ascii="Arial" w:hAnsi="Arial" w:cs="Arial"/>
                <w:color w:val="000000"/>
                <w:sz w:val="16"/>
                <w:szCs w:val="16"/>
                <w:lang w:eastAsia="en-GB"/>
              </w:rPr>
            </w:pPr>
          </w:p>
        </w:tc>
        <w:tc>
          <w:tcPr>
            <w:tcW w:w="1025" w:type="dxa"/>
            <w:tcBorders>
              <w:top w:val="nil"/>
              <w:left w:val="nil"/>
              <w:bottom w:val="nil"/>
              <w:right w:val="nil"/>
            </w:tcBorders>
          </w:tcPr>
          <w:p w14:paraId="47AEDD57" w14:textId="77777777" w:rsidR="00566D2B" w:rsidRDefault="00566D2B">
            <w:pPr>
              <w:autoSpaceDE w:val="0"/>
              <w:autoSpaceDN w:val="0"/>
              <w:adjustRightInd w:val="0"/>
              <w:jc w:val="right"/>
              <w:rPr>
                <w:rFonts w:ascii="Arial" w:hAnsi="Arial" w:cs="Arial"/>
                <w:color w:val="000000"/>
                <w:sz w:val="16"/>
                <w:szCs w:val="16"/>
                <w:lang w:eastAsia="en-GB"/>
              </w:rPr>
            </w:pPr>
            <w:r>
              <w:rPr>
                <w:rFonts w:ascii="Arial" w:hAnsi="Arial" w:cs="Arial"/>
                <w:color w:val="000000"/>
                <w:sz w:val="16"/>
                <w:szCs w:val="16"/>
                <w:lang w:eastAsia="en-GB"/>
              </w:rPr>
              <w:t>6.00</w:t>
            </w:r>
          </w:p>
        </w:tc>
      </w:tr>
    </w:tbl>
    <w:p w14:paraId="6DB0031E" w14:textId="77777777" w:rsidR="006A454C" w:rsidRDefault="006A454C" w:rsidP="00022875">
      <w:pPr>
        <w:rPr>
          <w:sz w:val="22"/>
          <w:szCs w:val="22"/>
        </w:rPr>
      </w:pPr>
    </w:p>
    <w:p w14:paraId="2D1C4C7E" w14:textId="4D22BF16" w:rsidR="00B15456" w:rsidRPr="00B15456" w:rsidRDefault="00B15456" w:rsidP="00B15456">
      <w:pPr>
        <w:ind w:left="-993"/>
        <w:rPr>
          <w:b/>
          <w:bCs/>
          <w:i/>
          <w:iCs/>
          <w:sz w:val="22"/>
          <w:szCs w:val="22"/>
        </w:rPr>
      </w:pPr>
      <w:r w:rsidRPr="00B15456">
        <w:rPr>
          <w:b/>
          <w:bCs/>
          <w:i/>
          <w:iCs/>
          <w:sz w:val="22"/>
          <w:szCs w:val="22"/>
        </w:rPr>
        <w:t>It was resolved that the payments listed above should be approved</w:t>
      </w:r>
    </w:p>
    <w:p w14:paraId="2E707754" w14:textId="77777777" w:rsidR="00B15456" w:rsidRDefault="00B15456" w:rsidP="00022875">
      <w:pPr>
        <w:rPr>
          <w:sz w:val="22"/>
          <w:szCs w:val="22"/>
        </w:rPr>
      </w:pPr>
    </w:p>
    <w:p w14:paraId="63D9E193" w14:textId="2E8E2B66" w:rsidR="006A454C" w:rsidRDefault="008B7DCC" w:rsidP="00553893">
      <w:pPr>
        <w:tabs>
          <w:tab w:val="left" w:pos="6379"/>
          <w:tab w:val="left" w:pos="7655"/>
        </w:tabs>
        <w:ind w:left="426" w:hanging="1418"/>
        <w:rPr>
          <w:bCs/>
          <w:iCs/>
          <w:sz w:val="22"/>
          <w:szCs w:val="22"/>
          <w:lang w:val="en-US"/>
        </w:rPr>
      </w:pPr>
      <w:r>
        <w:rPr>
          <w:sz w:val="22"/>
          <w:szCs w:val="22"/>
        </w:rPr>
        <w:t>16/26</w:t>
      </w:r>
      <w:r w:rsidR="006A454C">
        <w:rPr>
          <w:sz w:val="22"/>
          <w:szCs w:val="22"/>
        </w:rPr>
        <w:t xml:space="preserve">            </w:t>
      </w:r>
      <w:r w:rsidR="004D261E">
        <w:rPr>
          <w:sz w:val="22"/>
          <w:szCs w:val="22"/>
        </w:rPr>
        <w:t xml:space="preserve">  </w:t>
      </w:r>
      <w:r>
        <w:rPr>
          <w:sz w:val="22"/>
          <w:szCs w:val="22"/>
        </w:rPr>
        <w:t xml:space="preserve">  </w:t>
      </w:r>
      <w:r w:rsidR="004D261E">
        <w:rPr>
          <w:sz w:val="22"/>
          <w:szCs w:val="22"/>
        </w:rPr>
        <w:t xml:space="preserve"> </w:t>
      </w:r>
      <w:r w:rsidR="006A454C">
        <w:rPr>
          <w:sz w:val="22"/>
          <w:szCs w:val="22"/>
          <w:lang w:val="en-US"/>
        </w:rPr>
        <w:t>To</w:t>
      </w:r>
      <w:r w:rsidR="006A454C">
        <w:rPr>
          <w:bCs/>
          <w:iCs/>
          <w:sz w:val="22"/>
          <w:szCs w:val="22"/>
          <w:lang w:val="en-US"/>
        </w:rPr>
        <w:t xml:space="preserve"> appoint Sandra Wiseman as the internal auditor for 2025/6 at a fee of £140.00 and approve the Terms of Reference and Internal Control / Suggested Testing Methodology the relative documents havin</w:t>
      </w:r>
      <w:r w:rsidR="00572361">
        <w:rPr>
          <w:bCs/>
          <w:iCs/>
          <w:sz w:val="22"/>
          <w:szCs w:val="22"/>
          <w:lang w:val="en-US"/>
        </w:rPr>
        <w:t xml:space="preserve">g </w:t>
      </w:r>
      <w:r w:rsidR="006A454C">
        <w:rPr>
          <w:bCs/>
          <w:iCs/>
          <w:sz w:val="22"/>
          <w:szCs w:val="22"/>
          <w:lang w:val="en-US"/>
        </w:rPr>
        <w:t xml:space="preserve"> been circulated</w:t>
      </w:r>
      <w:r w:rsidR="00F22FCA">
        <w:rPr>
          <w:bCs/>
          <w:iCs/>
          <w:sz w:val="22"/>
          <w:szCs w:val="22"/>
          <w:lang w:val="en-US"/>
        </w:rPr>
        <w:t xml:space="preserve"> to members</w:t>
      </w:r>
      <w:r w:rsidR="00572361">
        <w:rPr>
          <w:bCs/>
          <w:iCs/>
          <w:sz w:val="22"/>
          <w:szCs w:val="22"/>
          <w:lang w:val="en-US"/>
        </w:rPr>
        <w:t xml:space="preserve"> under separate cover</w:t>
      </w:r>
    </w:p>
    <w:p w14:paraId="59830E00" w14:textId="77777777" w:rsidR="00B15456" w:rsidRDefault="00B15456" w:rsidP="00553893">
      <w:pPr>
        <w:tabs>
          <w:tab w:val="left" w:pos="6379"/>
          <w:tab w:val="left" w:pos="7655"/>
        </w:tabs>
        <w:ind w:left="426" w:hanging="1418"/>
        <w:rPr>
          <w:bCs/>
          <w:iCs/>
          <w:sz w:val="22"/>
          <w:szCs w:val="22"/>
          <w:lang w:val="en-US"/>
        </w:rPr>
      </w:pPr>
    </w:p>
    <w:p w14:paraId="7295DD3E" w14:textId="531FECDA" w:rsidR="00B15456" w:rsidRPr="00B15456" w:rsidRDefault="00B15456" w:rsidP="00B15456">
      <w:pPr>
        <w:tabs>
          <w:tab w:val="left" w:pos="6379"/>
          <w:tab w:val="left" w:pos="7655"/>
        </w:tabs>
        <w:ind w:left="-993" w:firstLine="1"/>
        <w:rPr>
          <w:b/>
          <w:i/>
          <w:sz w:val="22"/>
          <w:szCs w:val="22"/>
          <w:lang w:val="en-US"/>
        </w:rPr>
      </w:pPr>
      <w:r w:rsidRPr="00B15456">
        <w:rPr>
          <w:b/>
          <w:i/>
          <w:sz w:val="22"/>
          <w:szCs w:val="22"/>
          <w:lang w:val="en-US"/>
        </w:rPr>
        <w:t>It was resolved that Sandra Wiseman should be appointed as the Internal Auditor as detailed above and that the documentation referred to should be approved</w:t>
      </w:r>
    </w:p>
    <w:p w14:paraId="38AFA237" w14:textId="77777777" w:rsidR="006A454C" w:rsidRPr="006D2499" w:rsidRDefault="006A454C" w:rsidP="006A454C">
      <w:pPr>
        <w:tabs>
          <w:tab w:val="left" w:pos="6379"/>
          <w:tab w:val="left" w:pos="7655"/>
        </w:tabs>
        <w:jc w:val="both"/>
        <w:rPr>
          <w:bCs/>
          <w:iCs/>
          <w:sz w:val="16"/>
          <w:szCs w:val="16"/>
          <w:lang w:val="en-US"/>
        </w:rPr>
      </w:pPr>
    </w:p>
    <w:p w14:paraId="44EEDB57" w14:textId="726371E2" w:rsidR="006A454C" w:rsidRDefault="006A454C" w:rsidP="00553893">
      <w:pPr>
        <w:tabs>
          <w:tab w:val="left" w:pos="6379"/>
          <w:tab w:val="left" w:pos="7655"/>
        </w:tabs>
        <w:ind w:left="454" w:hanging="1588"/>
        <w:rPr>
          <w:sz w:val="22"/>
          <w:szCs w:val="22"/>
          <w:lang w:val="en-US"/>
        </w:rPr>
      </w:pPr>
      <w:r>
        <w:rPr>
          <w:bCs/>
          <w:iCs/>
          <w:sz w:val="22"/>
          <w:szCs w:val="22"/>
          <w:lang w:val="en-US"/>
        </w:rPr>
        <w:t xml:space="preserve">  </w:t>
      </w:r>
      <w:r w:rsidR="00553893">
        <w:rPr>
          <w:bCs/>
          <w:iCs/>
          <w:sz w:val="22"/>
          <w:szCs w:val="22"/>
          <w:lang w:val="en-US"/>
        </w:rPr>
        <w:t xml:space="preserve"> </w:t>
      </w:r>
      <w:r w:rsidR="008B7DCC">
        <w:rPr>
          <w:bCs/>
          <w:iCs/>
          <w:sz w:val="22"/>
          <w:szCs w:val="22"/>
          <w:lang w:val="en-US"/>
        </w:rPr>
        <w:t>17/26</w:t>
      </w:r>
      <w:r>
        <w:rPr>
          <w:bCs/>
          <w:iCs/>
          <w:sz w:val="22"/>
          <w:szCs w:val="22"/>
          <w:lang w:val="en-US"/>
        </w:rPr>
        <w:t xml:space="preserve">             </w:t>
      </w:r>
      <w:r w:rsidR="004D261E">
        <w:rPr>
          <w:bCs/>
          <w:iCs/>
          <w:sz w:val="22"/>
          <w:szCs w:val="22"/>
          <w:lang w:val="en-US"/>
        </w:rPr>
        <w:t xml:space="preserve">   </w:t>
      </w:r>
      <w:r w:rsidR="008B7DCC">
        <w:rPr>
          <w:bCs/>
          <w:iCs/>
          <w:sz w:val="22"/>
          <w:szCs w:val="22"/>
          <w:lang w:val="en-US"/>
        </w:rPr>
        <w:t xml:space="preserve"> </w:t>
      </w:r>
      <w:r>
        <w:rPr>
          <w:sz w:val="22"/>
          <w:szCs w:val="22"/>
          <w:lang w:val="en-US"/>
        </w:rPr>
        <w:t>To consider and approve the following documents which have been circulated to members</w:t>
      </w:r>
      <w:r w:rsidR="00572361">
        <w:rPr>
          <w:sz w:val="22"/>
          <w:szCs w:val="22"/>
          <w:lang w:val="en-US"/>
        </w:rPr>
        <w:t xml:space="preserve"> under separate cover</w:t>
      </w:r>
    </w:p>
    <w:p w14:paraId="1A617DC3" w14:textId="77777777" w:rsidR="006A454C" w:rsidRDefault="006A454C" w:rsidP="006A454C">
      <w:pPr>
        <w:tabs>
          <w:tab w:val="left" w:pos="6379"/>
          <w:tab w:val="left" w:pos="7655"/>
        </w:tabs>
        <w:jc w:val="both"/>
        <w:rPr>
          <w:sz w:val="22"/>
          <w:szCs w:val="22"/>
          <w:lang w:val="en-US"/>
        </w:rPr>
      </w:pPr>
    </w:p>
    <w:p w14:paraId="29225D8F" w14:textId="0CCDD73E" w:rsidR="006A454C" w:rsidRDefault="006A454C" w:rsidP="006A454C">
      <w:pPr>
        <w:numPr>
          <w:ilvl w:val="0"/>
          <w:numId w:val="21"/>
        </w:numPr>
        <w:tabs>
          <w:tab w:val="left" w:pos="993"/>
          <w:tab w:val="left" w:pos="7655"/>
        </w:tabs>
        <w:ind w:left="-142"/>
        <w:rPr>
          <w:sz w:val="22"/>
          <w:szCs w:val="22"/>
          <w:lang w:val="en-US"/>
        </w:rPr>
      </w:pPr>
      <w:r>
        <w:rPr>
          <w:sz w:val="22"/>
          <w:szCs w:val="22"/>
          <w:lang w:val="en-US"/>
        </w:rPr>
        <w:t>The Councils Risk Management Policy Statement 2026</w:t>
      </w:r>
    </w:p>
    <w:p w14:paraId="266C07E0" w14:textId="22287CEB" w:rsidR="006A454C" w:rsidRDefault="006A454C" w:rsidP="006A454C">
      <w:pPr>
        <w:numPr>
          <w:ilvl w:val="0"/>
          <w:numId w:val="21"/>
        </w:numPr>
        <w:tabs>
          <w:tab w:val="left" w:pos="993"/>
          <w:tab w:val="left" w:pos="7655"/>
        </w:tabs>
        <w:ind w:left="-142"/>
        <w:jc w:val="both"/>
        <w:rPr>
          <w:sz w:val="22"/>
          <w:szCs w:val="22"/>
          <w:lang w:val="en-US"/>
        </w:rPr>
      </w:pPr>
      <w:r>
        <w:rPr>
          <w:sz w:val="22"/>
          <w:szCs w:val="22"/>
          <w:lang w:val="en-US"/>
        </w:rPr>
        <w:t>The Councils Risk Management Register 2026</w:t>
      </w:r>
    </w:p>
    <w:p w14:paraId="1976D672" w14:textId="5452D5B9" w:rsidR="006A454C" w:rsidRDefault="006A454C" w:rsidP="006A454C">
      <w:pPr>
        <w:numPr>
          <w:ilvl w:val="0"/>
          <w:numId w:val="21"/>
        </w:numPr>
        <w:tabs>
          <w:tab w:val="left" w:pos="993"/>
          <w:tab w:val="left" w:pos="7655"/>
        </w:tabs>
        <w:ind w:left="-142"/>
        <w:jc w:val="both"/>
        <w:rPr>
          <w:sz w:val="22"/>
          <w:szCs w:val="22"/>
          <w:lang w:val="en-US"/>
        </w:rPr>
      </w:pPr>
      <w:r>
        <w:rPr>
          <w:sz w:val="22"/>
          <w:szCs w:val="22"/>
          <w:lang w:val="en-US"/>
        </w:rPr>
        <w:t>The Councils Asset Register 2026</w:t>
      </w:r>
    </w:p>
    <w:p w14:paraId="7F0DA47C" w14:textId="48552619" w:rsidR="006A454C" w:rsidRDefault="006A454C" w:rsidP="006A454C">
      <w:pPr>
        <w:numPr>
          <w:ilvl w:val="0"/>
          <w:numId w:val="21"/>
        </w:numPr>
        <w:tabs>
          <w:tab w:val="left" w:pos="993"/>
          <w:tab w:val="left" w:pos="7655"/>
        </w:tabs>
        <w:ind w:left="-142"/>
        <w:jc w:val="both"/>
        <w:rPr>
          <w:sz w:val="22"/>
          <w:szCs w:val="22"/>
          <w:lang w:val="en-US"/>
        </w:rPr>
      </w:pPr>
      <w:r>
        <w:rPr>
          <w:sz w:val="22"/>
          <w:szCs w:val="22"/>
          <w:lang w:val="en-US"/>
        </w:rPr>
        <w:t>The Review of the Effectiveness of the Internal Audit and Internal Control 2026</w:t>
      </w:r>
    </w:p>
    <w:p w14:paraId="52B5CE68" w14:textId="77777777" w:rsidR="006A454C" w:rsidRDefault="006A454C" w:rsidP="00255871">
      <w:pPr>
        <w:ind w:left="-993"/>
        <w:rPr>
          <w:sz w:val="22"/>
          <w:szCs w:val="22"/>
        </w:rPr>
      </w:pPr>
    </w:p>
    <w:p w14:paraId="7374FEBE" w14:textId="79C3DF31" w:rsidR="006A454C" w:rsidRPr="00B15456" w:rsidRDefault="00B15456" w:rsidP="00F1204C">
      <w:pPr>
        <w:ind w:right="-908" w:hanging="993"/>
        <w:rPr>
          <w:b/>
          <w:bCs/>
          <w:i/>
          <w:iCs/>
          <w:sz w:val="22"/>
          <w:szCs w:val="22"/>
        </w:rPr>
      </w:pPr>
      <w:r w:rsidRPr="00B15456">
        <w:rPr>
          <w:b/>
          <w:bCs/>
          <w:i/>
          <w:iCs/>
          <w:sz w:val="22"/>
          <w:szCs w:val="22"/>
        </w:rPr>
        <w:t>It was resolved that the aforementioned documentation should be approved</w:t>
      </w:r>
    </w:p>
    <w:p w14:paraId="3288CAFF" w14:textId="77777777" w:rsidR="00B15456" w:rsidRDefault="00B15456" w:rsidP="00553893">
      <w:pPr>
        <w:ind w:left="426" w:right="-907" w:hanging="1418"/>
        <w:rPr>
          <w:sz w:val="22"/>
          <w:szCs w:val="22"/>
        </w:rPr>
      </w:pPr>
    </w:p>
    <w:p w14:paraId="3C2970CE" w14:textId="77777777" w:rsidR="00BD3ECD" w:rsidRDefault="00BD3ECD" w:rsidP="00553893">
      <w:pPr>
        <w:ind w:left="426" w:right="-907" w:hanging="1418"/>
        <w:rPr>
          <w:sz w:val="22"/>
          <w:szCs w:val="22"/>
        </w:rPr>
      </w:pPr>
    </w:p>
    <w:p w14:paraId="5D7FF046" w14:textId="77777777" w:rsidR="00BD3ECD" w:rsidRDefault="00BD3ECD" w:rsidP="00553893">
      <w:pPr>
        <w:ind w:left="426" w:right="-907" w:hanging="1418"/>
        <w:rPr>
          <w:sz w:val="22"/>
          <w:szCs w:val="22"/>
        </w:rPr>
      </w:pPr>
    </w:p>
    <w:p w14:paraId="6BCEC4DA" w14:textId="1CD97591" w:rsidR="006A454C" w:rsidRDefault="008B7DCC" w:rsidP="00553893">
      <w:pPr>
        <w:ind w:left="426" w:right="-907" w:hanging="1418"/>
        <w:rPr>
          <w:sz w:val="22"/>
          <w:szCs w:val="22"/>
        </w:rPr>
      </w:pPr>
      <w:r>
        <w:rPr>
          <w:sz w:val="22"/>
          <w:szCs w:val="22"/>
        </w:rPr>
        <w:t>18/26</w:t>
      </w:r>
      <w:r w:rsidR="006A454C">
        <w:rPr>
          <w:sz w:val="22"/>
          <w:szCs w:val="22"/>
        </w:rPr>
        <w:t xml:space="preserve">               </w:t>
      </w:r>
      <w:r w:rsidR="00E86E2C">
        <w:rPr>
          <w:sz w:val="22"/>
          <w:szCs w:val="22"/>
        </w:rPr>
        <w:t xml:space="preserve"> </w:t>
      </w:r>
      <w:r w:rsidR="006A454C">
        <w:rPr>
          <w:sz w:val="22"/>
          <w:szCs w:val="22"/>
        </w:rPr>
        <w:t xml:space="preserve"> To consider and approve the Lengthsman’s contract for a further period of 12 months for 8 hours per week at an hourly rate of £ </w:t>
      </w:r>
      <w:r w:rsidR="00314F39">
        <w:rPr>
          <w:sz w:val="22"/>
          <w:szCs w:val="22"/>
        </w:rPr>
        <w:t>18.55</w:t>
      </w:r>
      <w:r w:rsidR="006A454C">
        <w:rPr>
          <w:sz w:val="22"/>
          <w:szCs w:val="22"/>
        </w:rPr>
        <w:t xml:space="preserve"> per hour representing an increase in the existing rate in line with inflation (CPI)</w:t>
      </w:r>
    </w:p>
    <w:p w14:paraId="6DA50174" w14:textId="77777777" w:rsidR="006A454C" w:rsidRDefault="006A454C" w:rsidP="00F1204C">
      <w:pPr>
        <w:ind w:right="-908" w:hanging="993"/>
        <w:rPr>
          <w:sz w:val="22"/>
          <w:szCs w:val="22"/>
        </w:rPr>
      </w:pPr>
    </w:p>
    <w:p w14:paraId="1A62B9B0" w14:textId="0848E05F" w:rsidR="006A454C" w:rsidRDefault="006A454C" w:rsidP="00553893">
      <w:pPr>
        <w:ind w:left="426" w:right="-907" w:hanging="1418"/>
        <w:rPr>
          <w:sz w:val="22"/>
          <w:szCs w:val="22"/>
        </w:rPr>
      </w:pPr>
      <w:r>
        <w:rPr>
          <w:sz w:val="22"/>
          <w:szCs w:val="22"/>
        </w:rPr>
        <w:t xml:space="preserve">                  </w:t>
      </w:r>
      <w:r w:rsidR="00E86E2C">
        <w:rPr>
          <w:sz w:val="22"/>
          <w:szCs w:val="22"/>
        </w:rPr>
        <w:t xml:space="preserve"> </w:t>
      </w:r>
      <w:r w:rsidR="00553893">
        <w:rPr>
          <w:sz w:val="22"/>
          <w:szCs w:val="22"/>
        </w:rPr>
        <w:t xml:space="preserve">      </w:t>
      </w:r>
      <w:r>
        <w:rPr>
          <w:sz w:val="22"/>
          <w:szCs w:val="22"/>
        </w:rPr>
        <w:t xml:space="preserve"> In addition to approve an Assistant Lengthsman contract at a rate of £</w:t>
      </w:r>
      <w:r w:rsidR="00314F39">
        <w:rPr>
          <w:sz w:val="22"/>
          <w:szCs w:val="22"/>
        </w:rPr>
        <w:t>13.00</w:t>
      </w:r>
      <w:r>
        <w:rPr>
          <w:sz w:val="22"/>
          <w:szCs w:val="22"/>
        </w:rPr>
        <w:t xml:space="preserve"> per hour to allow his wife to undertake some basic work with regard to spring and autumn planting &amp; the watering and weeding of the Parish planters for up to 8 ho</w:t>
      </w:r>
      <w:r w:rsidR="001D4E8D">
        <w:rPr>
          <w:sz w:val="22"/>
          <w:szCs w:val="22"/>
        </w:rPr>
        <w:t>urs</w:t>
      </w:r>
      <w:r>
        <w:rPr>
          <w:sz w:val="22"/>
          <w:szCs w:val="22"/>
        </w:rPr>
        <w:t xml:space="preserve"> per week between</w:t>
      </w:r>
      <w:r w:rsidR="001D4E8D">
        <w:rPr>
          <w:sz w:val="22"/>
          <w:szCs w:val="22"/>
        </w:rPr>
        <w:t xml:space="preserve"> 1st April 2026 and 31</w:t>
      </w:r>
      <w:r w:rsidR="001D4E8D" w:rsidRPr="001D4E8D">
        <w:rPr>
          <w:sz w:val="22"/>
          <w:szCs w:val="22"/>
          <w:vertAlign w:val="superscript"/>
        </w:rPr>
        <w:t>st</w:t>
      </w:r>
      <w:r w:rsidR="001D4E8D">
        <w:rPr>
          <w:sz w:val="22"/>
          <w:szCs w:val="22"/>
        </w:rPr>
        <w:t xml:space="preserve"> October 2026 on a needs basis.</w:t>
      </w:r>
    </w:p>
    <w:p w14:paraId="04CCC89A" w14:textId="77777777" w:rsidR="00E86E2C" w:rsidRDefault="00E86E2C" w:rsidP="00F1204C">
      <w:pPr>
        <w:ind w:right="-908" w:hanging="993"/>
        <w:rPr>
          <w:sz w:val="22"/>
          <w:szCs w:val="22"/>
        </w:rPr>
      </w:pPr>
    </w:p>
    <w:p w14:paraId="51609ECF" w14:textId="115A639A" w:rsidR="00EC47AA" w:rsidRPr="00B15456" w:rsidRDefault="00B15456" w:rsidP="00B15456">
      <w:pPr>
        <w:ind w:left="-993" w:right="119"/>
        <w:rPr>
          <w:b/>
          <w:bCs/>
          <w:i/>
          <w:iCs/>
          <w:sz w:val="22"/>
          <w:szCs w:val="22"/>
        </w:rPr>
      </w:pPr>
      <w:r w:rsidRPr="00B15456">
        <w:rPr>
          <w:b/>
          <w:bCs/>
          <w:i/>
          <w:iCs/>
          <w:sz w:val="22"/>
          <w:szCs w:val="22"/>
        </w:rPr>
        <w:t>It was resolved that the Lengthsman’s contract should be renewed as detailed above and that an Assistant Lengthsman contract should be approved for his wife in line with the proposals also set out above.</w:t>
      </w:r>
    </w:p>
    <w:p w14:paraId="411DD04B" w14:textId="77777777" w:rsidR="00EC47AA" w:rsidRDefault="00EC47AA" w:rsidP="00B15456">
      <w:pPr>
        <w:ind w:right="119"/>
        <w:rPr>
          <w:sz w:val="22"/>
          <w:szCs w:val="22"/>
        </w:rPr>
      </w:pPr>
    </w:p>
    <w:p w14:paraId="46E536F8" w14:textId="03C2F216" w:rsidR="00E86E2C" w:rsidRDefault="008B7DCC" w:rsidP="00E013C5">
      <w:pPr>
        <w:ind w:left="482" w:right="119" w:hanging="1474"/>
        <w:rPr>
          <w:sz w:val="22"/>
          <w:szCs w:val="22"/>
        </w:rPr>
      </w:pPr>
      <w:r>
        <w:rPr>
          <w:sz w:val="22"/>
          <w:szCs w:val="22"/>
        </w:rPr>
        <w:t>19/26</w:t>
      </w:r>
      <w:r w:rsidR="00E86E2C" w:rsidRPr="00EC47AA">
        <w:rPr>
          <w:sz w:val="22"/>
          <w:szCs w:val="22"/>
        </w:rPr>
        <w:t xml:space="preserve">                 To consider the enclosed response received by Little Hoole Parish Council setting out the reason why they have closed  the access from Longton Health Centre to the shops and particularly the pharmacy and decide what action may now be appropriate.</w:t>
      </w:r>
    </w:p>
    <w:p w14:paraId="5BF0187E" w14:textId="77777777" w:rsidR="00B15456" w:rsidRDefault="00B15456" w:rsidP="00E013C5">
      <w:pPr>
        <w:ind w:left="482" w:right="119" w:hanging="1474"/>
        <w:rPr>
          <w:sz w:val="22"/>
          <w:szCs w:val="22"/>
        </w:rPr>
      </w:pPr>
    </w:p>
    <w:p w14:paraId="04BF1EAD" w14:textId="10319AE7" w:rsidR="00B15456" w:rsidRPr="00B15456" w:rsidRDefault="00B15456" w:rsidP="0083263E">
      <w:pPr>
        <w:ind w:left="-993" w:right="119" w:firstLine="1"/>
        <w:rPr>
          <w:b/>
          <w:bCs/>
          <w:i/>
          <w:iCs/>
          <w:sz w:val="22"/>
          <w:szCs w:val="22"/>
        </w:rPr>
      </w:pPr>
      <w:r w:rsidRPr="00B15456">
        <w:rPr>
          <w:b/>
          <w:bCs/>
          <w:i/>
          <w:iCs/>
          <w:sz w:val="22"/>
          <w:szCs w:val="22"/>
        </w:rPr>
        <w:t>It was resolved that</w:t>
      </w:r>
      <w:r w:rsidR="0083263E">
        <w:rPr>
          <w:b/>
          <w:bCs/>
          <w:i/>
          <w:iCs/>
          <w:sz w:val="22"/>
          <w:szCs w:val="22"/>
        </w:rPr>
        <w:t xml:space="preserve"> this Council should ask Longton Parish Council to include the concerns of this Parish in their correspondence to be sent to the local MP seeking such support as might be available to get the short cut re-op</w:t>
      </w:r>
      <w:r w:rsidR="00BD3ECD">
        <w:rPr>
          <w:b/>
          <w:bCs/>
          <w:i/>
          <w:iCs/>
          <w:sz w:val="22"/>
          <w:szCs w:val="22"/>
        </w:rPr>
        <w:t>e</w:t>
      </w:r>
      <w:r w:rsidR="0083263E">
        <w:rPr>
          <w:b/>
          <w:bCs/>
          <w:i/>
          <w:iCs/>
          <w:sz w:val="22"/>
          <w:szCs w:val="22"/>
        </w:rPr>
        <w:t>ned.</w:t>
      </w:r>
    </w:p>
    <w:p w14:paraId="730BD46C" w14:textId="13307BB1" w:rsidR="00E86E2C" w:rsidRDefault="00E86E2C" w:rsidP="00B15456">
      <w:pPr>
        <w:ind w:right="-908"/>
        <w:rPr>
          <w:sz w:val="22"/>
          <w:szCs w:val="22"/>
        </w:rPr>
      </w:pPr>
    </w:p>
    <w:p w14:paraId="720262D5" w14:textId="1A410C40" w:rsidR="00314F39" w:rsidRPr="00B15456" w:rsidRDefault="00314F39" w:rsidP="00E013C5">
      <w:pPr>
        <w:tabs>
          <w:tab w:val="left" w:pos="6379"/>
          <w:tab w:val="left" w:pos="7655"/>
        </w:tabs>
        <w:ind w:left="482" w:hanging="1758"/>
        <w:rPr>
          <w:sz w:val="22"/>
          <w:szCs w:val="22"/>
        </w:rPr>
      </w:pPr>
      <w:r w:rsidRPr="001B373D">
        <w:rPr>
          <w:sz w:val="22"/>
          <w:szCs w:val="22"/>
        </w:rPr>
        <w:t xml:space="preserve">   </w:t>
      </w:r>
      <w:r w:rsidR="001B373D" w:rsidRPr="001B373D">
        <w:rPr>
          <w:sz w:val="22"/>
          <w:szCs w:val="22"/>
        </w:rPr>
        <w:t xml:space="preserve"> </w:t>
      </w:r>
      <w:r w:rsidR="00542C8B">
        <w:rPr>
          <w:sz w:val="22"/>
          <w:szCs w:val="22"/>
        </w:rPr>
        <w:t xml:space="preserve"> 20/26</w:t>
      </w:r>
      <w:r w:rsidRPr="001B373D">
        <w:rPr>
          <w:sz w:val="22"/>
          <w:szCs w:val="22"/>
        </w:rPr>
        <w:t xml:space="preserve">            </w:t>
      </w:r>
      <w:r w:rsidR="00E86E2C" w:rsidRPr="001B373D">
        <w:rPr>
          <w:sz w:val="22"/>
          <w:szCs w:val="22"/>
        </w:rPr>
        <w:t xml:space="preserve">  </w:t>
      </w:r>
      <w:r w:rsidR="00542C8B">
        <w:rPr>
          <w:sz w:val="22"/>
          <w:szCs w:val="22"/>
        </w:rPr>
        <w:t xml:space="preserve">    </w:t>
      </w:r>
      <w:r w:rsidRPr="00B15456">
        <w:rPr>
          <w:sz w:val="22"/>
          <w:szCs w:val="22"/>
        </w:rPr>
        <w:t xml:space="preserve">To consider the Local Government Reorganisation Consultation (see enclosed) – This is a </w:t>
      </w:r>
      <w:r w:rsidR="00E86E2C" w:rsidRPr="00B15456">
        <w:rPr>
          <w:sz w:val="22"/>
          <w:szCs w:val="22"/>
        </w:rPr>
        <w:t xml:space="preserve"> </w:t>
      </w:r>
      <w:r w:rsidRPr="00B15456">
        <w:rPr>
          <w:sz w:val="22"/>
          <w:szCs w:val="22"/>
        </w:rPr>
        <w:t>public consultation however provision has been made for Town and Parish Councils to provide a response as an organisation if they so wish. Should this Council wish to do so it will be necessary for the Council to agree their recommendation for one of the proposals and respond to the consultation questions which are shown on the enclosed documentation which also provides links to the proposals themselves and the consultation questionnaire. Members are able to make personal responses irrespective as to whether this Council chooses to do so as a corporate entity.</w:t>
      </w:r>
    </w:p>
    <w:p w14:paraId="64BAE2D8" w14:textId="77777777" w:rsidR="00B15456" w:rsidRDefault="00B15456" w:rsidP="00E013C5">
      <w:pPr>
        <w:tabs>
          <w:tab w:val="left" w:pos="6379"/>
          <w:tab w:val="left" w:pos="7655"/>
        </w:tabs>
        <w:ind w:left="482" w:hanging="1758"/>
        <w:rPr>
          <w:szCs w:val="22"/>
        </w:rPr>
      </w:pPr>
    </w:p>
    <w:p w14:paraId="0D3459B3" w14:textId="77777777" w:rsidR="00D303CC" w:rsidRPr="003D176B" w:rsidRDefault="00B15456" w:rsidP="00D303CC">
      <w:pPr>
        <w:tabs>
          <w:tab w:val="left" w:pos="6379"/>
          <w:tab w:val="left" w:pos="7655"/>
        </w:tabs>
        <w:ind w:left="-993" w:hanging="283"/>
        <w:rPr>
          <w:b/>
          <w:bCs/>
          <w:i/>
          <w:iCs/>
          <w:sz w:val="22"/>
          <w:szCs w:val="22"/>
          <w:lang w:val="en-US"/>
        </w:rPr>
      </w:pPr>
      <w:r w:rsidRPr="00B15456">
        <w:rPr>
          <w:b/>
          <w:bCs/>
          <w:i/>
          <w:iCs/>
          <w:sz w:val="22"/>
          <w:szCs w:val="22"/>
        </w:rPr>
        <w:t xml:space="preserve">     </w:t>
      </w:r>
      <w:r w:rsidR="00D303CC" w:rsidRPr="003D176B">
        <w:rPr>
          <w:b/>
          <w:bCs/>
          <w:i/>
          <w:iCs/>
          <w:sz w:val="22"/>
          <w:szCs w:val="22"/>
          <w:lang w:val="en-US"/>
        </w:rPr>
        <w:t>It was resolved that</w:t>
      </w:r>
      <w:r w:rsidR="00D303CC">
        <w:rPr>
          <w:b/>
          <w:bCs/>
          <w:i/>
          <w:iCs/>
          <w:sz w:val="22"/>
          <w:szCs w:val="22"/>
          <w:lang w:val="en-US"/>
        </w:rPr>
        <w:t xml:space="preserve"> since there were several options and individual members may have differing views it was not appropriate for this Council to provide any corporate response but that it encouraged all members to complete the survey in their personal capacity.</w:t>
      </w:r>
    </w:p>
    <w:p w14:paraId="018EF734" w14:textId="2C61D656" w:rsidR="001B373D" w:rsidRDefault="001B373D" w:rsidP="00D303CC">
      <w:pPr>
        <w:tabs>
          <w:tab w:val="left" w:pos="6379"/>
          <w:tab w:val="left" w:pos="7655"/>
        </w:tabs>
        <w:ind w:left="482" w:hanging="1276"/>
        <w:rPr>
          <w:szCs w:val="22"/>
        </w:rPr>
      </w:pPr>
    </w:p>
    <w:p w14:paraId="0A0CA623" w14:textId="4196AC34" w:rsidR="001B373D" w:rsidRDefault="001B373D" w:rsidP="00E013C5">
      <w:pPr>
        <w:tabs>
          <w:tab w:val="left" w:pos="6379"/>
          <w:tab w:val="left" w:pos="7655"/>
        </w:tabs>
        <w:ind w:left="482" w:hanging="1758"/>
        <w:rPr>
          <w:sz w:val="22"/>
          <w:szCs w:val="22"/>
        </w:rPr>
      </w:pPr>
      <w:r w:rsidRPr="001B373D">
        <w:rPr>
          <w:sz w:val="22"/>
          <w:szCs w:val="22"/>
        </w:rPr>
        <w:t xml:space="preserve">   </w:t>
      </w:r>
      <w:r w:rsidR="00542C8B">
        <w:rPr>
          <w:sz w:val="22"/>
          <w:szCs w:val="22"/>
        </w:rPr>
        <w:t xml:space="preserve"> </w:t>
      </w:r>
      <w:r w:rsidRPr="001B373D">
        <w:rPr>
          <w:sz w:val="22"/>
          <w:szCs w:val="22"/>
        </w:rPr>
        <w:t xml:space="preserve"> </w:t>
      </w:r>
      <w:r w:rsidR="00542C8B">
        <w:rPr>
          <w:sz w:val="22"/>
          <w:szCs w:val="22"/>
        </w:rPr>
        <w:t>21/26</w:t>
      </w:r>
      <w:r w:rsidRPr="001B373D">
        <w:rPr>
          <w:sz w:val="22"/>
          <w:szCs w:val="22"/>
        </w:rPr>
        <w:t xml:space="preserve">            </w:t>
      </w:r>
      <w:r>
        <w:rPr>
          <w:sz w:val="22"/>
          <w:szCs w:val="22"/>
        </w:rPr>
        <w:t xml:space="preserve"> </w:t>
      </w:r>
      <w:r w:rsidR="00E013C5">
        <w:rPr>
          <w:sz w:val="22"/>
          <w:szCs w:val="22"/>
        </w:rPr>
        <w:t xml:space="preserve">     </w:t>
      </w:r>
      <w:r>
        <w:rPr>
          <w:sz w:val="22"/>
          <w:szCs w:val="22"/>
        </w:rPr>
        <w:t>To consider whether this Council’s Christmas Event should be changed for 2026 and what action should be taken with regard to the Christmas Tree on Long Wood which appears to be dying.</w:t>
      </w:r>
    </w:p>
    <w:p w14:paraId="44C18DEF" w14:textId="77777777" w:rsidR="00B15456" w:rsidRDefault="00B15456" w:rsidP="00B15456">
      <w:pPr>
        <w:tabs>
          <w:tab w:val="left" w:pos="6379"/>
          <w:tab w:val="left" w:pos="7655"/>
        </w:tabs>
        <w:ind w:left="-993"/>
        <w:rPr>
          <w:sz w:val="22"/>
          <w:szCs w:val="22"/>
        </w:rPr>
      </w:pPr>
    </w:p>
    <w:p w14:paraId="703FBA0A" w14:textId="47EA88DC" w:rsidR="00B15456" w:rsidRPr="00B15456" w:rsidRDefault="00D303CC" w:rsidP="00B15456">
      <w:pPr>
        <w:tabs>
          <w:tab w:val="left" w:pos="6379"/>
          <w:tab w:val="left" w:pos="7655"/>
        </w:tabs>
        <w:ind w:left="-993"/>
        <w:rPr>
          <w:b/>
          <w:bCs/>
          <w:i/>
          <w:iCs/>
          <w:sz w:val="22"/>
          <w:szCs w:val="22"/>
        </w:rPr>
      </w:pPr>
      <w:r>
        <w:rPr>
          <w:b/>
          <w:bCs/>
          <w:i/>
          <w:iCs/>
          <w:sz w:val="22"/>
          <w:szCs w:val="22"/>
        </w:rPr>
        <w:t>Although a few suggestions were put forward no decision was made other than that clarity should be sought from the playgroup as to its future since it was expected to be closed later this year and they were considered instrumental in participating in the event as currently held. Once this is established a further agenda item will be placed.</w:t>
      </w:r>
    </w:p>
    <w:p w14:paraId="21AAB64E" w14:textId="77777777" w:rsidR="00314F39" w:rsidRPr="006A454C" w:rsidRDefault="00314F39" w:rsidP="00F1204C">
      <w:pPr>
        <w:ind w:right="-908" w:hanging="993"/>
        <w:rPr>
          <w:sz w:val="22"/>
          <w:szCs w:val="22"/>
        </w:rPr>
      </w:pPr>
    </w:p>
    <w:p w14:paraId="2FE1F84D" w14:textId="77777777" w:rsidR="001B373D" w:rsidRDefault="001B373D" w:rsidP="001B373D">
      <w:pPr>
        <w:ind w:right="-908"/>
        <w:rPr>
          <w:sz w:val="16"/>
          <w:szCs w:val="16"/>
        </w:rPr>
      </w:pPr>
    </w:p>
    <w:p w14:paraId="5F580FE7" w14:textId="17CA2736" w:rsidR="00F1204C" w:rsidRDefault="00542C8B" w:rsidP="001B373D">
      <w:pPr>
        <w:ind w:left="142" w:right="-908" w:hanging="1135"/>
        <w:rPr>
          <w:sz w:val="22"/>
          <w:szCs w:val="22"/>
        </w:rPr>
      </w:pPr>
      <w:r>
        <w:rPr>
          <w:sz w:val="22"/>
          <w:szCs w:val="22"/>
        </w:rPr>
        <w:t>22/26</w:t>
      </w:r>
      <w:r w:rsidR="00F1204C">
        <w:rPr>
          <w:sz w:val="22"/>
          <w:szCs w:val="22"/>
        </w:rPr>
        <w:t xml:space="preserve">             </w:t>
      </w:r>
      <w:r w:rsidR="00E013C5">
        <w:rPr>
          <w:sz w:val="22"/>
          <w:szCs w:val="22"/>
        </w:rPr>
        <w:t xml:space="preserve">     </w:t>
      </w:r>
      <w:r w:rsidR="00F1204C" w:rsidRPr="006F061D">
        <w:rPr>
          <w:sz w:val="22"/>
          <w:szCs w:val="22"/>
        </w:rPr>
        <w:t xml:space="preserve">To </w:t>
      </w:r>
      <w:r w:rsidR="00F1204C">
        <w:rPr>
          <w:sz w:val="22"/>
          <w:szCs w:val="22"/>
        </w:rPr>
        <w:t>receive</w:t>
      </w:r>
      <w:r w:rsidR="00F1204C" w:rsidRPr="006F061D">
        <w:rPr>
          <w:sz w:val="22"/>
          <w:szCs w:val="22"/>
        </w:rPr>
        <w:t xml:space="preserve"> </w:t>
      </w:r>
      <w:r w:rsidR="00F1204C">
        <w:rPr>
          <w:sz w:val="22"/>
          <w:szCs w:val="22"/>
        </w:rPr>
        <w:t>from</w:t>
      </w:r>
      <w:r w:rsidR="00F1204C" w:rsidRPr="006F061D">
        <w:rPr>
          <w:sz w:val="22"/>
          <w:szCs w:val="22"/>
        </w:rPr>
        <w:t xml:space="preserve"> </w:t>
      </w:r>
      <w:r w:rsidR="00F1204C">
        <w:rPr>
          <w:sz w:val="22"/>
          <w:szCs w:val="22"/>
        </w:rPr>
        <w:t xml:space="preserve">Parish </w:t>
      </w:r>
      <w:r w:rsidR="00F1204C" w:rsidRPr="006F061D">
        <w:rPr>
          <w:sz w:val="22"/>
          <w:szCs w:val="22"/>
        </w:rPr>
        <w:t xml:space="preserve">Councillors any updates on </w:t>
      </w:r>
      <w:r w:rsidR="00F1204C">
        <w:rPr>
          <w:sz w:val="22"/>
          <w:szCs w:val="22"/>
        </w:rPr>
        <w:t xml:space="preserve">Parish </w:t>
      </w:r>
      <w:r w:rsidR="00F1204C" w:rsidRPr="006F061D">
        <w:rPr>
          <w:sz w:val="22"/>
          <w:szCs w:val="22"/>
        </w:rPr>
        <w:t>Council related matters</w:t>
      </w:r>
    </w:p>
    <w:p w14:paraId="60784769" w14:textId="77777777" w:rsidR="00D303CC" w:rsidRPr="00381E5A" w:rsidRDefault="00D303CC" w:rsidP="001B373D">
      <w:pPr>
        <w:ind w:left="142" w:right="-908" w:hanging="1135"/>
        <w:rPr>
          <w:sz w:val="16"/>
          <w:szCs w:val="16"/>
        </w:rPr>
      </w:pPr>
    </w:p>
    <w:p w14:paraId="37EC2571" w14:textId="76CE69F0" w:rsidR="00D303CC" w:rsidRDefault="00381E5A" w:rsidP="001B373D">
      <w:pPr>
        <w:ind w:left="142" w:right="-908" w:hanging="1135"/>
        <w:rPr>
          <w:i/>
          <w:iCs/>
          <w:sz w:val="22"/>
          <w:szCs w:val="22"/>
        </w:rPr>
      </w:pPr>
      <w:r w:rsidRPr="00381E5A">
        <w:rPr>
          <w:i/>
          <w:iCs/>
          <w:sz w:val="22"/>
          <w:szCs w:val="22"/>
        </w:rPr>
        <w:t>Cllr Butterworth has recently attended a HGS Trustee meeting in her capacity as a representative of this Council</w:t>
      </w:r>
    </w:p>
    <w:p w14:paraId="7DB111D5" w14:textId="77777777" w:rsidR="00381E5A" w:rsidRPr="00381E5A" w:rsidRDefault="00381E5A" w:rsidP="001B373D">
      <w:pPr>
        <w:ind w:left="142" w:right="-908" w:hanging="1135"/>
        <w:rPr>
          <w:i/>
          <w:iCs/>
          <w:sz w:val="16"/>
          <w:szCs w:val="16"/>
        </w:rPr>
      </w:pPr>
    </w:p>
    <w:p w14:paraId="3AA283A4" w14:textId="25E725FD" w:rsidR="00381E5A" w:rsidRDefault="00381E5A" w:rsidP="00381E5A">
      <w:pPr>
        <w:ind w:left="-993" w:right="-908"/>
        <w:rPr>
          <w:i/>
          <w:iCs/>
          <w:sz w:val="22"/>
          <w:szCs w:val="22"/>
        </w:rPr>
      </w:pPr>
      <w:r>
        <w:rPr>
          <w:i/>
          <w:iCs/>
          <w:sz w:val="22"/>
          <w:szCs w:val="22"/>
        </w:rPr>
        <w:t>The car wash screen appears to be shattered causing water and splash to affect the pavement and surrounding areas. It was thought that the screen had had to be installed as part of the planning permission. The Clerk will notify SRBC planning.</w:t>
      </w:r>
    </w:p>
    <w:p w14:paraId="0925BDC1" w14:textId="77777777" w:rsidR="00381E5A" w:rsidRPr="00381E5A" w:rsidRDefault="00381E5A" w:rsidP="00381E5A">
      <w:pPr>
        <w:ind w:left="-993" w:right="-908"/>
        <w:rPr>
          <w:i/>
          <w:iCs/>
          <w:sz w:val="16"/>
          <w:szCs w:val="16"/>
        </w:rPr>
      </w:pPr>
    </w:p>
    <w:p w14:paraId="34939FB4" w14:textId="3DA1E92E" w:rsidR="00381E5A" w:rsidRDefault="00381E5A" w:rsidP="00381E5A">
      <w:pPr>
        <w:ind w:left="-993" w:right="-908"/>
        <w:rPr>
          <w:i/>
          <w:iCs/>
          <w:sz w:val="22"/>
          <w:szCs w:val="22"/>
        </w:rPr>
      </w:pPr>
      <w:r>
        <w:rPr>
          <w:i/>
          <w:iCs/>
          <w:sz w:val="22"/>
          <w:szCs w:val="22"/>
        </w:rPr>
        <w:t>The re-current pot hole between the main and overflow car park has once again appeared despite some previous remedial action. The Clerk will notify SRBC.</w:t>
      </w:r>
    </w:p>
    <w:p w14:paraId="24228456" w14:textId="77777777" w:rsidR="00381E5A" w:rsidRPr="00381E5A" w:rsidRDefault="00381E5A" w:rsidP="00381E5A">
      <w:pPr>
        <w:ind w:left="-993" w:right="-908"/>
        <w:rPr>
          <w:i/>
          <w:iCs/>
          <w:sz w:val="16"/>
          <w:szCs w:val="16"/>
        </w:rPr>
      </w:pPr>
    </w:p>
    <w:p w14:paraId="1864CE13" w14:textId="047D46E3" w:rsidR="00381E5A" w:rsidRDefault="00381E5A" w:rsidP="00381E5A">
      <w:pPr>
        <w:ind w:left="-993" w:right="-908"/>
        <w:rPr>
          <w:i/>
          <w:iCs/>
          <w:sz w:val="22"/>
          <w:szCs w:val="22"/>
        </w:rPr>
      </w:pPr>
      <w:r>
        <w:rPr>
          <w:i/>
          <w:iCs/>
          <w:sz w:val="22"/>
          <w:szCs w:val="22"/>
        </w:rPr>
        <w:t>It was mentioned that a water pumping station and electrical sub station had now been included as part of the Walton Garden Development</w:t>
      </w:r>
    </w:p>
    <w:p w14:paraId="29ECC2BD" w14:textId="77777777" w:rsidR="00381E5A" w:rsidRPr="00381E5A" w:rsidRDefault="00381E5A" w:rsidP="00381E5A">
      <w:pPr>
        <w:ind w:left="-993" w:right="-908"/>
        <w:rPr>
          <w:i/>
          <w:iCs/>
          <w:sz w:val="16"/>
          <w:szCs w:val="16"/>
        </w:rPr>
      </w:pPr>
    </w:p>
    <w:p w14:paraId="06D5AF8B" w14:textId="765A7D97" w:rsidR="00381E5A" w:rsidRDefault="00381E5A" w:rsidP="00381E5A">
      <w:pPr>
        <w:ind w:left="-993" w:right="-908"/>
        <w:rPr>
          <w:i/>
          <w:iCs/>
          <w:sz w:val="22"/>
          <w:szCs w:val="22"/>
        </w:rPr>
      </w:pPr>
      <w:r>
        <w:rPr>
          <w:i/>
          <w:iCs/>
          <w:sz w:val="22"/>
          <w:szCs w:val="22"/>
        </w:rPr>
        <w:t>It was confirmed that the National Grid expected consultation has been deferred.</w:t>
      </w:r>
    </w:p>
    <w:p w14:paraId="3BCCD4EE" w14:textId="77777777" w:rsidR="00965523" w:rsidRDefault="00965523" w:rsidP="00381E5A">
      <w:pPr>
        <w:ind w:right="-908"/>
        <w:rPr>
          <w:sz w:val="22"/>
          <w:szCs w:val="22"/>
        </w:rPr>
      </w:pPr>
    </w:p>
    <w:p w14:paraId="06FA4B68" w14:textId="77777777" w:rsidR="00965523" w:rsidRDefault="00542C8B" w:rsidP="00381E5A">
      <w:pPr>
        <w:tabs>
          <w:tab w:val="left" w:pos="7230"/>
        </w:tabs>
        <w:ind w:right="-1469" w:hanging="993"/>
        <w:rPr>
          <w:sz w:val="22"/>
          <w:szCs w:val="22"/>
        </w:rPr>
      </w:pPr>
      <w:r>
        <w:rPr>
          <w:sz w:val="22"/>
          <w:szCs w:val="22"/>
        </w:rPr>
        <w:t>23/26</w:t>
      </w:r>
      <w:r w:rsidR="00A05F0F">
        <w:rPr>
          <w:sz w:val="22"/>
          <w:szCs w:val="22"/>
        </w:rPr>
        <w:t xml:space="preserve">  </w:t>
      </w:r>
      <w:r w:rsidR="005E1D8B" w:rsidRPr="005E1D8B">
        <w:rPr>
          <w:sz w:val="22"/>
          <w:szCs w:val="22"/>
        </w:rPr>
        <w:t xml:space="preserve"> </w:t>
      </w:r>
      <w:r w:rsidR="007D5360">
        <w:rPr>
          <w:sz w:val="22"/>
          <w:szCs w:val="22"/>
        </w:rPr>
        <w:t xml:space="preserve"> </w:t>
      </w:r>
      <w:r w:rsidR="005E1D8B">
        <w:rPr>
          <w:sz w:val="22"/>
          <w:szCs w:val="22"/>
        </w:rPr>
        <w:t xml:space="preserve">    </w:t>
      </w:r>
      <w:r w:rsidR="00542078">
        <w:rPr>
          <w:sz w:val="22"/>
          <w:szCs w:val="22"/>
        </w:rPr>
        <w:t xml:space="preserve"> </w:t>
      </w:r>
      <w:r w:rsidR="005E1D8B">
        <w:rPr>
          <w:sz w:val="22"/>
          <w:szCs w:val="22"/>
        </w:rPr>
        <w:t xml:space="preserve"> </w:t>
      </w:r>
      <w:r w:rsidR="00E4448F">
        <w:rPr>
          <w:sz w:val="22"/>
          <w:szCs w:val="22"/>
        </w:rPr>
        <w:t xml:space="preserve">  </w:t>
      </w:r>
      <w:r w:rsidR="00E86E2C">
        <w:rPr>
          <w:sz w:val="22"/>
          <w:szCs w:val="22"/>
        </w:rPr>
        <w:t xml:space="preserve"> </w:t>
      </w:r>
      <w:r w:rsidR="00E013C5">
        <w:rPr>
          <w:sz w:val="22"/>
          <w:szCs w:val="22"/>
        </w:rPr>
        <w:t xml:space="preserve">     </w:t>
      </w:r>
      <w:r w:rsidR="005E1D8B">
        <w:rPr>
          <w:sz w:val="22"/>
          <w:szCs w:val="22"/>
        </w:rPr>
        <w:t>To note that the date of the next meeting is scheduled for Wednesday the</w:t>
      </w:r>
      <w:r w:rsidR="00454523">
        <w:rPr>
          <w:sz w:val="22"/>
          <w:szCs w:val="22"/>
        </w:rPr>
        <w:t xml:space="preserve"> </w:t>
      </w:r>
      <w:r w:rsidR="006237FE">
        <w:rPr>
          <w:sz w:val="22"/>
          <w:szCs w:val="22"/>
        </w:rPr>
        <w:t>8</w:t>
      </w:r>
      <w:r w:rsidR="006237FE" w:rsidRPr="006237FE">
        <w:rPr>
          <w:sz w:val="22"/>
          <w:szCs w:val="22"/>
          <w:vertAlign w:val="superscript"/>
        </w:rPr>
        <w:t>th</w:t>
      </w:r>
      <w:r w:rsidR="006237FE">
        <w:rPr>
          <w:sz w:val="22"/>
          <w:szCs w:val="22"/>
        </w:rPr>
        <w:t xml:space="preserve"> April</w:t>
      </w:r>
      <w:r w:rsidR="00434347">
        <w:rPr>
          <w:sz w:val="22"/>
          <w:szCs w:val="22"/>
        </w:rPr>
        <w:t xml:space="preserve"> 2026</w:t>
      </w:r>
    </w:p>
    <w:p w14:paraId="629540F0" w14:textId="77777777" w:rsidR="00965523" w:rsidRDefault="00965523" w:rsidP="007138A0">
      <w:pPr>
        <w:tabs>
          <w:tab w:val="left" w:pos="7230"/>
        </w:tabs>
        <w:ind w:right="-1469" w:hanging="993"/>
        <w:rPr>
          <w:sz w:val="22"/>
          <w:szCs w:val="22"/>
        </w:rPr>
      </w:pPr>
    </w:p>
    <w:p w14:paraId="658F086C" w14:textId="6F916711" w:rsidR="005E1D8B" w:rsidRPr="00965523" w:rsidRDefault="00965523" w:rsidP="007138A0">
      <w:pPr>
        <w:tabs>
          <w:tab w:val="left" w:pos="7230"/>
        </w:tabs>
        <w:ind w:right="-1469" w:hanging="993"/>
        <w:rPr>
          <w:sz w:val="22"/>
          <w:szCs w:val="22"/>
        </w:rPr>
      </w:pPr>
      <w:r w:rsidRPr="00965523">
        <w:rPr>
          <w:b/>
          <w:bCs/>
          <w:i/>
          <w:iCs/>
          <w:sz w:val="22"/>
          <w:szCs w:val="22"/>
        </w:rPr>
        <w:t>It was noted that the next meeting is scheduled for Wednesday the 8</w:t>
      </w:r>
      <w:r w:rsidRPr="00965523">
        <w:rPr>
          <w:b/>
          <w:bCs/>
          <w:i/>
          <w:iCs/>
          <w:sz w:val="22"/>
          <w:szCs w:val="22"/>
          <w:vertAlign w:val="superscript"/>
        </w:rPr>
        <w:t>th</w:t>
      </w:r>
      <w:r w:rsidRPr="00965523">
        <w:rPr>
          <w:b/>
          <w:bCs/>
          <w:i/>
          <w:iCs/>
          <w:sz w:val="22"/>
          <w:szCs w:val="22"/>
        </w:rPr>
        <w:t xml:space="preserve"> April 2026</w:t>
      </w:r>
      <w:r w:rsidR="00254F02" w:rsidRPr="00965523">
        <w:rPr>
          <w:b/>
          <w:bCs/>
          <w:i/>
          <w:iCs/>
          <w:sz w:val="22"/>
          <w:szCs w:val="22"/>
        </w:rPr>
        <w:t xml:space="preserve">   </w:t>
      </w:r>
      <w:r w:rsidR="00254F02" w:rsidRPr="00965523">
        <w:rPr>
          <w:sz w:val="22"/>
          <w:szCs w:val="22"/>
        </w:rPr>
        <w:t xml:space="preserve">                                                                                                                                        </w:t>
      </w:r>
    </w:p>
    <w:sectPr w:rsidR="005E1D8B" w:rsidRPr="00965523" w:rsidSect="001B373D">
      <w:pgSz w:w="11906" w:h="16838"/>
      <w:pgMar w:top="238" w:right="1274" w:bottom="85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62A7" w14:textId="77777777" w:rsidR="000F5A52" w:rsidRDefault="000F5A52" w:rsidP="006B352E">
      <w:r>
        <w:separator/>
      </w:r>
    </w:p>
  </w:endnote>
  <w:endnote w:type="continuationSeparator" w:id="0">
    <w:p w14:paraId="64D0D6E1" w14:textId="77777777" w:rsidR="000F5A52" w:rsidRDefault="000F5A52" w:rsidP="006B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0472" w14:textId="77777777" w:rsidR="000F5A52" w:rsidRDefault="000F5A52" w:rsidP="006B352E">
      <w:r>
        <w:separator/>
      </w:r>
    </w:p>
  </w:footnote>
  <w:footnote w:type="continuationSeparator" w:id="0">
    <w:p w14:paraId="66A96848" w14:textId="77777777" w:rsidR="000F5A52" w:rsidRDefault="000F5A52" w:rsidP="006B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6E2"/>
    <w:multiLevelType w:val="hybridMultilevel"/>
    <w:tmpl w:val="D2243ECC"/>
    <w:lvl w:ilvl="0" w:tplc="6C403D72">
      <w:start w:val="7"/>
      <w:numFmt w:val="decimal"/>
      <w:lvlText w:val="%1."/>
      <w:lvlJc w:val="left"/>
      <w:pPr>
        <w:ind w:left="-63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5879"/>
    <w:multiLevelType w:val="hybridMultilevel"/>
    <w:tmpl w:val="2A58C472"/>
    <w:lvl w:ilvl="0" w:tplc="E6B8E7D2">
      <w:start w:val="5"/>
      <w:numFmt w:val="decimal"/>
      <w:lvlText w:val="%1."/>
      <w:lvlJc w:val="left"/>
      <w:pPr>
        <w:ind w:left="87" w:hanging="360"/>
      </w:pPr>
      <w:rPr>
        <w:rFonts w:hint="default"/>
      </w:rPr>
    </w:lvl>
    <w:lvl w:ilvl="1" w:tplc="08090019" w:tentative="1">
      <w:start w:val="1"/>
      <w:numFmt w:val="lowerLetter"/>
      <w:lvlText w:val="%2."/>
      <w:lvlJc w:val="left"/>
      <w:pPr>
        <w:ind w:left="807" w:hanging="360"/>
      </w:pPr>
    </w:lvl>
    <w:lvl w:ilvl="2" w:tplc="0809001B" w:tentative="1">
      <w:start w:val="1"/>
      <w:numFmt w:val="lowerRoman"/>
      <w:lvlText w:val="%3."/>
      <w:lvlJc w:val="right"/>
      <w:pPr>
        <w:ind w:left="1527" w:hanging="180"/>
      </w:pPr>
    </w:lvl>
    <w:lvl w:ilvl="3" w:tplc="0809000F" w:tentative="1">
      <w:start w:val="1"/>
      <w:numFmt w:val="decimal"/>
      <w:lvlText w:val="%4."/>
      <w:lvlJc w:val="left"/>
      <w:pPr>
        <w:ind w:left="2247" w:hanging="360"/>
      </w:pPr>
    </w:lvl>
    <w:lvl w:ilvl="4" w:tplc="08090019" w:tentative="1">
      <w:start w:val="1"/>
      <w:numFmt w:val="lowerLetter"/>
      <w:lvlText w:val="%5."/>
      <w:lvlJc w:val="left"/>
      <w:pPr>
        <w:ind w:left="2967" w:hanging="360"/>
      </w:pPr>
    </w:lvl>
    <w:lvl w:ilvl="5" w:tplc="0809001B" w:tentative="1">
      <w:start w:val="1"/>
      <w:numFmt w:val="lowerRoman"/>
      <w:lvlText w:val="%6."/>
      <w:lvlJc w:val="right"/>
      <w:pPr>
        <w:ind w:left="3687" w:hanging="180"/>
      </w:pPr>
    </w:lvl>
    <w:lvl w:ilvl="6" w:tplc="0809000F" w:tentative="1">
      <w:start w:val="1"/>
      <w:numFmt w:val="decimal"/>
      <w:lvlText w:val="%7."/>
      <w:lvlJc w:val="left"/>
      <w:pPr>
        <w:ind w:left="4407" w:hanging="360"/>
      </w:pPr>
    </w:lvl>
    <w:lvl w:ilvl="7" w:tplc="08090019" w:tentative="1">
      <w:start w:val="1"/>
      <w:numFmt w:val="lowerLetter"/>
      <w:lvlText w:val="%8."/>
      <w:lvlJc w:val="left"/>
      <w:pPr>
        <w:ind w:left="5127" w:hanging="360"/>
      </w:pPr>
    </w:lvl>
    <w:lvl w:ilvl="8" w:tplc="0809001B" w:tentative="1">
      <w:start w:val="1"/>
      <w:numFmt w:val="lowerRoman"/>
      <w:lvlText w:val="%9."/>
      <w:lvlJc w:val="right"/>
      <w:pPr>
        <w:ind w:left="5847" w:hanging="180"/>
      </w:pPr>
    </w:lvl>
  </w:abstractNum>
  <w:abstractNum w:abstractNumId="2" w15:restartNumberingAfterBreak="0">
    <w:nsid w:val="180F2E9D"/>
    <w:multiLevelType w:val="hybridMultilevel"/>
    <w:tmpl w:val="031A5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390827"/>
    <w:multiLevelType w:val="hybridMultilevel"/>
    <w:tmpl w:val="72602F4C"/>
    <w:lvl w:ilvl="0" w:tplc="A36A9E9C">
      <w:start w:val="5"/>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4" w15:restartNumberingAfterBreak="0">
    <w:nsid w:val="18773822"/>
    <w:multiLevelType w:val="hybridMultilevel"/>
    <w:tmpl w:val="8EA618E0"/>
    <w:lvl w:ilvl="0" w:tplc="2FD4527A">
      <w:start w:val="1"/>
      <w:numFmt w:val="decimal"/>
      <w:lvlText w:val="%1."/>
      <w:lvlJc w:val="left"/>
      <w:pPr>
        <w:ind w:left="-273" w:hanging="72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5" w15:restartNumberingAfterBreak="0">
    <w:nsid w:val="26250EEF"/>
    <w:multiLevelType w:val="hybridMultilevel"/>
    <w:tmpl w:val="1542FAE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8229A8"/>
    <w:multiLevelType w:val="hybridMultilevel"/>
    <w:tmpl w:val="2E0859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B6E59E4"/>
    <w:multiLevelType w:val="hybridMultilevel"/>
    <w:tmpl w:val="A59E30E8"/>
    <w:lvl w:ilvl="0" w:tplc="2FD4527A">
      <w:start w:val="1"/>
      <w:numFmt w:val="decimal"/>
      <w:lvlText w:val="%1."/>
      <w:lvlJc w:val="left"/>
      <w:pPr>
        <w:ind w:left="-1266" w:hanging="720"/>
      </w:pPr>
      <w:rPr>
        <w:rFonts w:hint="default"/>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8" w15:restartNumberingAfterBreak="0">
    <w:nsid w:val="314B3D4C"/>
    <w:multiLevelType w:val="hybridMultilevel"/>
    <w:tmpl w:val="F474BCF4"/>
    <w:lvl w:ilvl="0" w:tplc="4796B0F8">
      <w:start w:val="5"/>
      <w:numFmt w:val="decimal"/>
      <w:lvlText w:val="%1."/>
      <w:lvlJc w:val="left"/>
      <w:pPr>
        <w:ind w:left="-633" w:hanging="360"/>
      </w:pPr>
      <w:rPr>
        <w:rFonts w:hint="default"/>
      </w:rPr>
    </w:lvl>
    <w:lvl w:ilvl="1" w:tplc="FFFFFFFF" w:tentative="1">
      <w:start w:val="1"/>
      <w:numFmt w:val="lowerLetter"/>
      <w:lvlText w:val="%2."/>
      <w:lvlJc w:val="left"/>
      <w:pPr>
        <w:ind w:left="87" w:hanging="360"/>
      </w:pPr>
    </w:lvl>
    <w:lvl w:ilvl="2" w:tplc="FFFFFFFF" w:tentative="1">
      <w:start w:val="1"/>
      <w:numFmt w:val="lowerRoman"/>
      <w:lvlText w:val="%3."/>
      <w:lvlJc w:val="right"/>
      <w:pPr>
        <w:ind w:left="807" w:hanging="180"/>
      </w:pPr>
    </w:lvl>
    <w:lvl w:ilvl="3" w:tplc="FFFFFFFF" w:tentative="1">
      <w:start w:val="1"/>
      <w:numFmt w:val="decimal"/>
      <w:lvlText w:val="%4."/>
      <w:lvlJc w:val="left"/>
      <w:pPr>
        <w:ind w:left="1527" w:hanging="360"/>
      </w:pPr>
    </w:lvl>
    <w:lvl w:ilvl="4" w:tplc="FFFFFFFF" w:tentative="1">
      <w:start w:val="1"/>
      <w:numFmt w:val="lowerLetter"/>
      <w:lvlText w:val="%5."/>
      <w:lvlJc w:val="left"/>
      <w:pPr>
        <w:ind w:left="2247" w:hanging="360"/>
      </w:pPr>
    </w:lvl>
    <w:lvl w:ilvl="5" w:tplc="FFFFFFFF" w:tentative="1">
      <w:start w:val="1"/>
      <w:numFmt w:val="lowerRoman"/>
      <w:lvlText w:val="%6."/>
      <w:lvlJc w:val="right"/>
      <w:pPr>
        <w:ind w:left="2967" w:hanging="180"/>
      </w:pPr>
    </w:lvl>
    <w:lvl w:ilvl="6" w:tplc="FFFFFFFF" w:tentative="1">
      <w:start w:val="1"/>
      <w:numFmt w:val="decimal"/>
      <w:lvlText w:val="%7."/>
      <w:lvlJc w:val="left"/>
      <w:pPr>
        <w:ind w:left="3687" w:hanging="360"/>
      </w:pPr>
    </w:lvl>
    <w:lvl w:ilvl="7" w:tplc="FFFFFFFF" w:tentative="1">
      <w:start w:val="1"/>
      <w:numFmt w:val="lowerLetter"/>
      <w:lvlText w:val="%8."/>
      <w:lvlJc w:val="left"/>
      <w:pPr>
        <w:ind w:left="4407" w:hanging="360"/>
      </w:pPr>
    </w:lvl>
    <w:lvl w:ilvl="8" w:tplc="FFFFFFFF" w:tentative="1">
      <w:start w:val="1"/>
      <w:numFmt w:val="lowerRoman"/>
      <w:lvlText w:val="%9."/>
      <w:lvlJc w:val="right"/>
      <w:pPr>
        <w:ind w:left="5127" w:hanging="180"/>
      </w:pPr>
    </w:lvl>
  </w:abstractNum>
  <w:abstractNum w:abstractNumId="9" w15:restartNumberingAfterBreak="0">
    <w:nsid w:val="340975A1"/>
    <w:multiLevelType w:val="hybridMultilevel"/>
    <w:tmpl w:val="0DCA6948"/>
    <w:lvl w:ilvl="0" w:tplc="4004279C">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0" w15:restartNumberingAfterBreak="0">
    <w:nsid w:val="35291ACA"/>
    <w:multiLevelType w:val="hybridMultilevel"/>
    <w:tmpl w:val="CC78AFB8"/>
    <w:lvl w:ilvl="0" w:tplc="57F83E50">
      <w:start w:val="1"/>
      <w:numFmt w:val="low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1" w15:restartNumberingAfterBreak="0">
    <w:nsid w:val="3B5F70EC"/>
    <w:multiLevelType w:val="hybridMultilevel"/>
    <w:tmpl w:val="4522A8B6"/>
    <w:lvl w:ilvl="0" w:tplc="7092E9EA">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2" w15:restartNumberingAfterBreak="0">
    <w:nsid w:val="3F9D31BB"/>
    <w:multiLevelType w:val="hybridMultilevel"/>
    <w:tmpl w:val="188AB710"/>
    <w:lvl w:ilvl="0" w:tplc="4004279C">
      <w:start w:val="1"/>
      <w:numFmt w:val="decimal"/>
      <w:lvlText w:val="%1."/>
      <w:lvlJc w:val="left"/>
      <w:pPr>
        <w:ind w:left="-653"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3" w15:restartNumberingAfterBreak="0">
    <w:nsid w:val="429D475B"/>
    <w:multiLevelType w:val="hybridMultilevel"/>
    <w:tmpl w:val="F6C8DA7E"/>
    <w:lvl w:ilvl="0" w:tplc="FFFFFFFF">
      <w:start w:val="1"/>
      <w:numFmt w:val="decimal"/>
      <w:lvlText w:val="%1."/>
      <w:lvlJc w:val="left"/>
      <w:pPr>
        <w:ind w:left="-53" w:hanging="940"/>
      </w:pPr>
      <w:rPr>
        <w:rFonts w:hint="default"/>
      </w:rPr>
    </w:lvl>
    <w:lvl w:ilvl="1" w:tplc="FFFFFFFF" w:tentative="1">
      <w:start w:val="1"/>
      <w:numFmt w:val="lowerLetter"/>
      <w:lvlText w:val="%2."/>
      <w:lvlJc w:val="left"/>
      <w:pPr>
        <w:ind w:left="87" w:hanging="360"/>
      </w:pPr>
    </w:lvl>
    <w:lvl w:ilvl="2" w:tplc="FFFFFFFF" w:tentative="1">
      <w:start w:val="1"/>
      <w:numFmt w:val="lowerRoman"/>
      <w:lvlText w:val="%3."/>
      <w:lvlJc w:val="right"/>
      <w:pPr>
        <w:ind w:left="807" w:hanging="180"/>
      </w:pPr>
    </w:lvl>
    <w:lvl w:ilvl="3" w:tplc="FFFFFFFF" w:tentative="1">
      <w:start w:val="1"/>
      <w:numFmt w:val="decimal"/>
      <w:lvlText w:val="%4."/>
      <w:lvlJc w:val="left"/>
      <w:pPr>
        <w:ind w:left="1527" w:hanging="360"/>
      </w:pPr>
    </w:lvl>
    <w:lvl w:ilvl="4" w:tplc="FFFFFFFF" w:tentative="1">
      <w:start w:val="1"/>
      <w:numFmt w:val="lowerLetter"/>
      <w:lvlText w:val="%5."/>
      <w:lvlJc w:val="left"/>
      <w:pPr>
        <w:ind w:left="2247" w:hanging="360"/>
      </w:pPr>
    </w:lvl>
    <w:lvl w:ilvl="5" w:tplc="FFFFFFFF" w:tentative="1">
      <w:start w:val="1"/>
      <w:numFmt w:val="lowerRoman"/>
      <w:lvlText w:val="%6."/>
      <w:lvlJc w:val="right"/>
      <w:pPr>
        <w:ind w:left="2967" w:hanging="180"/>
      </w:pPr>
    </w:lvl>
    <w:lvl w:ilvl="6" w:tplc="FFFFFFFF" w:tentative="1">
      <w:start w:val="1"/>
      <w:numFmt w:val="decimal"/>
      <w:lvlText w:val="%7."/>
      <w:lvlJc w:val="left"/>
      <w:pPr>
        <w:ind w:left="3687" w:hanging="360"/>
      </w:pPr>
    </w:lvl>
    <w:lvl w:ilvl="7" w:tplc="FFFFFFFF" w:tentative="1">
      <w:start w:val="1"/>
      <w:numFmt w:val="lowerLetter"/>
      <w:lvlText w:val="%8."/>
      <w:lvlJc w:val="left"/>
      <w:pPr>
        <w:ind w:left="4407" w:hanging="360"/>
      </w:pPr>
    </w:lvl>
    <w:lvl w:ilvl="8" w:tplc="FFFFFFFF" w:tentative="1">
      <w:start w:val="1"/>
      <w:numFmt w:val="lowerRoman"/>
      <w:lvlText w:val="%9."/>
      <w:lvlJc w:val="right"/>
      <w:pPr>
        <w:ind w:left="5127" w:hanging="180"/>
      </w:pPr>
    </w:lvl>
  </w:abstractNum>
  <w:abstractNum w:abstractNumId="14" w15:restartNumberingAfterBreak="0">
    <w:nsid w:val="5C2C4A9D"/>
    <w:multiLevelType w:val="hybridMultilevel"/>
    <w:tmpl w:val="E9B8E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16A90"/>
    <w:multiLevelType w:val="hybridMultilevel"/>
    <w:tmpl w:val="F6C8DA7E"/>
    <w:lvl w:ilvl="0" w:tplc="0809000F">
      <w:start w:val="1"/>
      <w:numFmt w:val="decimal"/>
      <w:lvlText w:val="%1."/>
      <w:lvlJc w:val="left"/>
      <w:pPr>
        <w:ind w:left="-53" w:hanging="94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6" w15:restartNumberingAfterBreak="0">
    <w:nsid w:val="6EE529CE"/>
    <w:multiLevelType w:val="hybridMultilevel"/>
    <w:tmpl w:val="BB2ABA06"/>
    <w:lvl w:ilvl="0" w:tplc="17EC38F0">
      <w:start w:val="5"/>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7" w15:restartNumberingAfterBreak="0">
    <w:nsid w:val="7FB63A1E"/>
    <w:multiLevelType w:val="hybridMultilevel"/>
    <w:tmpl w:val="929A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F81A0B"/>
    <w:multiLevelType w:val="hybridMultilevel"/>
    <w:tmpl w:val="AE14C206"/>
    <w:lvl w:ilvl="0" w:tplc="F0F6D2E6">
      <w:start w:val="1"/>
      <w:numFmt w:val="bullet"/>
      <w:lvlText w:val=""/>
      <w:lvlJc w:val="left"/>
      <w:pPr>
        <w:tabs>
          <w:tab w:val="num" w:pos="700"/>
        </w:tabs>
        <w:ind w:left="700" w:hanging="360"/>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1979346">
    <w:abstractNumId w:val="5"/>
  </w:num>
  <w:num w:numId="2" w16cid:durableId="192574109">
    <w:abstractNumId w:val="18"/>
  </w:num>
  <w:num w:numId="3" w16cid:durableId="669334018">
    <w:abstractNumId w:val="11"/>
  </w:num>
  <w:num w:numId="4" w16cid:durableId="1803113676">
    <w:abstractNumId w:val="17"/>
  </w:num>
  <w:num w:numId="5" w16cid:durableId="425539144">
    <w:abstractNumId w:val="4"/>
  </w:num>
  <w:num w:numId="6" w16cid:durableId="1436172801">
    <w:abstractNumId w:val="6"/>
  </w:num>
  <w:num w:numId="7" w16cid:durableId="329872822">
    <w:abstractNumId w:val="3"/>
  </w:num>
  <w:num w:numId="8" w16cid:durableId="1263026053">
    <w:abstractNumId w:val="6"/>
  </w:num>
  <w:num w:numId="9" w16cid:durableId="972902120">
    <w:abstractNumId w:val="7"/>
  </w:num>
  <w:num w:numId="10" w16cid:durableId="160004148">
    <w:abstractNumId w:val="16"/>
  </w:num>
  <w:num w:numId="11" w16cid:durableId="920456695">
    <w:abstractNumId w:val="10"/>
  </w:num>
  <w:num w:numId="12" w16cid:durableId="1987853677">
    <w:abstractNumId w:val="14"/>
  </w:num>
  <w:num w:numId="13" w16cid:durableId="261382582">
    <w:abstractNumId w:val="1"/>
  </w:num>
  <w:num w:numId="14" w16cid:durableId="623316274">
    <w:abstractNumId w:val="2"/>
  </w:num>
  <w:num w:numId="15" w16cid:durableId="128981459">
    <w:abstractNumId w:val="15"/>
  </w:num>
  <w:num w:numId="16" w16cid:durableId="837115091">
    <w:abstractNumId w:val="13"/>
  </w:num>
  <w:num w:numId="17" w16cid:durableId="1524588897">
    <w:abstractNumId w:val="9"/>
  </w:num>
  <w:num w:numId="18" w16cid:durableId="1550611615">
    <w:abstractNumId w:val="12"/>
  </w:num>
  <w:num w:numId="19" w16cid:durableId="1355225606">
    <w:abstractNumId w:val="8"/>
  </w:num>
  <w:num w:numId="20" w16cid:durableId="1646550402">
    <w:abstractNumId w:val="0"/>
  </w:num>
  <w:num w:numId="21" w16cid:durableId="12199749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BF"/>
    <w:rsid w:val="0000177D"/>
    <w:rsid w:val="0000412B"/>
    <w:rsid w:val="000062A6"/>
    <w:rsid w:val="00006E19"/>
    <w:rsid w:val="000070CC"/>
    <w:rsid w:val="00011940"/>
    <w:rsid w:val="00011B7D"/>
    <w:rsid w:val="0001372C"/>
    <w:rsid w:val="00014607"/>
    <w:rsid w:val="0001477C"/>
    <w:rsid w:val="000147C4"/>
    <w:rsid w:val="00015D69"/>
    <w:rsid w:val="000211CB"/>
    <w:rsid w:val="00022875"/>
    <w:rsid w:val="00023D7A"/>
    <w:rsid w:val="000267B6"/>
    <w:rsid w:val="000357E4"/>
    <w:rsid w:val="000359DA"/>
    <w:rsid w:val="000361C9"/>
    <w:rsid w:val="0004491F"/>
    <w:rsid w:val="00044F95"/>
    <w:rsid w:val="00046414"/>
    <w:rsid w:val="00046AA3"/>
    <w:rsid w:val="0004734E"/>
    <w:rsid w:val="00047F51"/>
    <w:rsid w:val="000500B5"/>
    <w:rsid w:val="0005271C"/>
    <w:rsid w:val="0005329E"/>
    <w:rsid w:val="00053522"/>
    <w:rsid w:val="000569C9"/>
    <w:rsid w:val="000618CE"/>
    <w:rsid w:val="000655EA"/>
    <w:rsid w:val="00066CC3"/>
    <w:rsid w:val="00067B32"/>
    <w:rsid w:val="000701CA"/>
    <w:rsid w:val="00072643"/>
    <w:rsid w:val="00072814"/>
    <w:rsid w:val="00073F3F"/>
    <w:rsid w:val="00075773"/>
    <w:rsid w:val="00077567"/>
    <w:rsid w:val="00080ABC"/>
    <w:rsid w:val="0008485E"/>
    <w:rsid w:val="00091DD4"/>
    <w:rsid w:val="00092531"/>
    <w:rsid w:val="0009659E"/>
    <w:rsid w:val="000A0176"/>
    <w:rsid w:val="000A05AC"/>
    <w:rsid w:val="000A0720"/>
    <w:rsid w:val="000A07C7"/>
    <w:rsid w:val="000A38D3"/>
    <w:rsid w:val="000A78FA"/>
    <w:rsid w:val="000B3657"/>
    <w:rsid w:val="000B40A9"/>
    <w:rsid w:val="000B5500"/>
    <w:rsid w:val="000B5F4D"/>
    <w:rsid w:val="000C0BA1"/>
    <w:rsid w:val="000C3EF4"/>
    <w:rsid w:val="000D238F"/>
    <w:rsid w:val="000D38D3"/>
    <w:rsid w:val="000D42E4"/>
    <w:rsid w:val="000D451C"/>
    <w:rsid w:val="000E025C"/>
    <w:rsid w:val="000F3044"/>
    <w:rsid w:val="000F397D"/>
    <w:rsid w:val="000F59DE"/>
    <w:rsid w:val="000F5A52"/>
    <w:rsid w:val="00100888"/>
    <w:rsid w:val="00100FD4"/>
    <w:rsid w:val="00101688"/>
    <w:rsid w:val="00103058"/>
    <w:rsid w:val="00103795"/>
    <w:rsid w:val="00110FEC"/>
    <w:rsid w:val="001129E3"/>
    <w:rsid w:val="001147A9"/>
    <w:rsid w:val="001147B0"/>
    <w:rsid w:val="00114AD9"/>
    <w:rsid w:val="001166E6"/>
    <w:rsid w:val="00117B9B"/>
    <w:rsid w:val="00120909"/>
    <w:rsid w:val="00121999"/>
    <w:rsid w:val="00125488"/>
    <w:rsid w:val="001259F9"/>
    <w:rsid w:val="00126345"/>
    <w:rsid w:val="001279C7"/>
    <w:rsid w:val="00127C97"/>
    <w:rsid w:val="00127CB7"/>
    <w:rsid w:val="00132BC3"/>
    <w:rsid w:val="0014057D"/>
    <w:rsid w:val="00142954"/>
    <w:rsid w:val="00145A55"/>
    <w:rsid w:val="00145FAA"/>
    <w:rsid w:val="00150B92"/>
    <w:rsid w:val="0015240E"/>
    <w:rsid w:val="00152CCB"/>
    <w:rsid w:val="001548F7"/>
    <w:rsid w:val="00160A32"/>
    <w:rsid w:val="00165866"/>
    <w:rsid w:val="00165A99"/>
    <w:rsid w:val="00166004"/>
    <w:rsid w:val="00167FB4"/>
    <w:rsid w:val="001712C4"/>
    <w:rsid w:val="001720ED"/>
    <w:rsid w:val="001725FA"/>
    <w:rsid w:val="00172E8A"/>
    <w:rsid w:val="0017718F"/>
    <w:rsid w:val="0017776E"/>
    <w:rsid w:val="00177EAA"/>
    <w:rsid w:val="00180062"/>
    <w:rsid w:val="00181A2E"/>
    <w:rsid w:val="00185BD3"/>
    <w:rsid w:val="00187CBA"/>
    <w:rsid w:val="00192091"/>
    <w:rsid w:val="001920D0"/>
    <w:rsid w:val="00192B72"/>
    <w:rsid w:val="0019517E"/>
    <w:rsid w:val="00197FED"/>
    <w:rsid w:val="001A1973"/>
    <w:rsid w:val="001A1EDA"/>
    <w:rsid w:val="001A225E"/>
    <w:rsid w:val="001A25D0"/>
    <w:rsid w:val="001A3636"/>
    <w:rsid w:val="001A3CE1"/>
    <w:rsid w:val="001A49A0"/>
    <w:rsid w:val="001A733B"/>
    <w:rsid w:val="001B07CD"/>
    <w:rsid w:val="001B107D"/>
    <w:rsid w:val="001B1184"/>
    <w:rsid w:val="001B373D"/>
    <w:rsid w:val="001B41E9"/>
    <w:rsid w:val="001B4D9D"/>
    <w:rsid w:val="001C175D"/>
    <w:rsid w:val="001C2D39"/>
    <w:rsid w:val="001C2F01"/>
    <w:rsid w:val="001C706C"/>
    <w:rsid w:val="001C7FAA"/>
    <w:rsid w:val="001D0AB3"/>
    <w:rsid w:val="001D1BA3"/>
    <w:rsid w:val="001D321E"/>
    <w:rsid w:val="001D4290"/>
    <w:rsid w:val="001D4E8D"/>
    <w:rsid w:val="001D6451"/>
    <w:rsid w:val="001D647C"/>
    <w:rsid w:val="001D64FE"/>
    <w:rsid w:val="001E2356"/>
    <w:rsid w:val="001E3DA5"/>
    <w:rsid w:val="001E506D"/>
    <w:rsid w:val="001E5A46"/>
    <w:rsid w:val="001E6EE5"/>
    <w:rsid w:val="001F16E7"/>
    <w:rsid w:val="001F63A4"/>
    <w:rsid w:val="001F7B98"/>
    <w:rsid w:val="00200992"/>
    <w:rsid w:val="0020168A"/>
    <w:rsid w:val="00201E62"/>
    <w:rsid w:val="00202D51"/>
    <w:rsid w:val="002030E2"/>
    <w:rsid w:val="0020491C"/>
    <w:rsid w:val="00212128"/>
    <w:rsid w:val="0021221C"/>
    <w:rsid w:val="00212942"/>
    <w:rsid w:val="00215CEF"/>
    <w:rsid w:val="00216CC8"/>
    <w:rsid w:val="002173F3"/>
    <w:rsid w:val="00223BFF"/>
    <w:rsid w:val="00225423"/>
    <w:rsid w:val="00234F6B"/>
    <w:rsid w:val="00236AAB"/>
    <w:rsid w:val="002375F0"/>
    <w:rsid w:val="0024118E"/>
    <w:rsid w:val="00243E92"/>
    <w:rsid w:val="0024614A"/>
    <w:rsid w:val="00246722"/>
    <w:rsid w:val="0024673D"/>
    <w:rsid w:val="002469D0"/>
    <w:rsid w:val="00253855"/>
    <w:rsid w:val="002544D9"/>
    <w:rsid w:val="00254F02"/>
    <w:rsid w:val="00255871"/>
    <w:rsid w:val="00257DEE"/>
    <w:rsid w:val="0026368E"/>
    <w:rsid w:val="00264134"/>
    <w:rsid w:val="00265406"/>
    <w:rsid w:val="002656AB"/>
    <w:rsid w:val="00265754"/>
    <w:rsid w:val="002659FE"/>
    <w:rsid w:val="00265CD0"/>
    <w:rsid w:val="00266176"/>
    <w:rsid w:val="00270C7E"/>
    <w:rsid w:val="00271E79"/>
    <w:rsid w:val="00275408"/>
    <w:rsid w:val="00277162"/>
    <w:rsid w:val="00277BB5"/>
    <w:rsid w:val="00280A36"/>
    <w:rsid w:val="002973F2"/>
    <w:rsid w:val="00297F45"/>
    <w:rsid w:val="002A3609"/>
    <w:rsid w:val="002A4C47"/>
    <w:rsid w:val="002A52FB"/>
    <w:rsid w:val="002B743F"/>
    <w:rsid w:val="002C185A"/>
    <w:rsid w:val="002C2982"/>
    <w:rsid w:val="002C3672"/>
    <w:rsid w:val="002C65E0"/>
    <w:rsid w:val="002C7AE6"/>
    <w:rsid w:val="002D079F"/>
    <w:rsid w:val="002D5A99"/>
    <w:rsid w:val="002D7663"/>
    <w:rsid w:val="002E2BC1"/>
    <w:rsid w:val="002E454A"/>
    <w:rsid w:val="002E6652"/>
    <w:rsid w:val="002E7C16"/>
    <w:rsid w:val="002E7CF7"/>
    <w:rsid w:val="002F02E4"/>
    <w:rsid w:val="002F07FF"/>
    <w:rsid w:val="002F15E3"/>
    <w:rsid w:val="002F31BA"/>
    <w:rsid w:val="002F37BF"/>
    <w:rsid w:val="002F4A86"/>
    <w:rsid w:val="00300A6A"/>
    <w:rsid w:val="00302354"/>
    <w:rsid w:val="00302578"/>
    <w:rsid w:val="0030679F"/>
    <w:rsid w:val="00312B3B"/>
    <w:rsid w:val="00313BC6"/>
    <w:rsid w:val="00314F39"/>
    <w:rsid w:val="00315FEB"/>
    <w:rsid w:val="003204EC"/>
    <w:rsid w:val="00321D3B"/>
    <w:rsid w:val="003249EF"/>
    <w:rsid w:val="0032693E"/>
    <w:rsid w:val="00326A3A"/>
    <w:rsid w:val="0033343D"/>
    <w:rsid w:val="00333885"/>
    <w:rsid w:val="00335E71"/>
    <w:rsid w:val="00337082"/>
    <w:rsid w:val="003373AC"/>
    <w:rsid w:val="003403C7"/>
    <w:rsid w:val="00345BA6"/>
    <w:rsid w:val="00345EEA"/>
    <w:rsid w:val="003461E4"/>
    <w:rsid w:val="00353303"/>
    <w:rsid w:val="00354CDC"/>
    <w:rsid w:val="003560B2"/>
    <w:rsid w:val="00357657"/>
    <w:rsid w:val="00360EE0"/>
    <w:rsid w:val="003662AF"/>
    <w:rsid w:val="00367416"/>
    <w:rsid w:val="00367817"/>
    <w:rsid w:val="00367B7B"/>
    <w:rsid w:val="00367E2D"/>
    <w:rsid w:val="00370E78"/>
    <w:rsid w:val="00371091"/>
    <w:rsid w:val="00375C8B"/>
    <w:rsid w:val="00381E5A"/>
    <w:rsid w:val="00382535"/>
    <w:rsid w:val="00383C88"/>
    <w:rsid w:val="003844B6"/>
    <w:rsid w:val="0038500F"/>
    <w:rsid w:val="00387979"/>
    <w:rsid w:val="00390C6E"/>
    <w:rsid w:val="00393D48"/>
    <w:rsid w:val="003949E3"/>
    <w:rsid w:val="003974FF"/>
    <w:rsid w:val="003A1408"/>
    <w:rsid w:val="003A3AC1"/>
    <w:rsid w:val="003A652D"/>
    <w:rsid w:val="003B0ACA"/>
    <w:rsid w:val="003B0EBE"/>
    <w:rsid w:val="003B26AE"/>
    <w:rsid w:val="003B34FB"/>
    <w:rsid w:val="003B35AA"/>
    <w:rsid w:val="003B535A"/>
    <w:rsid w:val="003B72A1"/>
    <w:rsid w:val="003B737B"/>
    <w:rsid w:val="003B7610"/>
    <w:rsid w:val="003B7FA9"/>
    <w:rsid w:val="003C339A"/>
    <w:rsid w:val="003C448B"/>
    <w:rsid w:val="003C5F55"/>
    <w:rsid w:val="003D3D43"/>
    <w:rsid w:val="003D554D"/>
    <w:rsid w:val="003D79CD"/>
    <w:rsid w:val="003E254D"/>
    <w:rsid w:val="003E4A6C"/>
    <w:rsid w:val="003E6638"/>
    <w:rsid w:val="003E68E9"/>
    <w:rsid w:val="003F0663"/>
    <w:rsid w:val="003F1B2A"/>
    <w:rsid w:val="003F4500"/>
    <w:rsid w:val="003F4850"/>
    <w:rsid w:val="003F65D8"/>
    <w:rsid w:val="003F6ECA"/>
    <w:rsid w:val="004006EC"/>
    <w:rsid w:val="0041277B"/>
    <w:rsid w:val="0041549F"/>
    <w:rsid w:val="00420D9D"/>
    <w:rsid w:val="00423477"/>
    <w:rsid w:val="004234AE"/>
    <w:rsid w:val="00425EA4"/>
    <w:rsid w:val="004275B3"/>
    <w:rsid w:val="00432928"/>
    <w:rsid w:val="00434347"/>
    <w:rsid w:val="00434CE0"/>
    <w:rsid w:val="00440ED6"/>
    <w:rsid w:val="00445F95"/>
    <w:rsid w:val="00446365"/>
    <w:rsid w:val="004467B4"/>
    <w:rsid w:val="00453AE3"/>
    <w:rsid w:val="00454523"/>
    <w:rsid w:val="0045672A"/>
    <w:rsid w:val="0046097A"/>
    <w:rsid w:val="00461329"/>
    <w:rsid w:val="00462A05"/>
    <w:rsid w:val="00465264"/>
    <w:rsid w:val="00465ED4"/>
    <w:rsid w:val="00467E9E"/>
    <w:rsid w:val="00472FC0"/>
    <w:rsid w:val="00473466"/>
    <w:rsid w:val="00481F0D"/>
    <w:rsid w:val="0048204C"/>
    <w:rsid w:val="0048305F"/>
    <w:rsid w:val="00484FCE"/>
    <w:rsid w:val="0048602D"/>
    <w:rsid w:val="0049434E"/>
    <w:rsid w:val="00495D63"/>
    <w:rsid w:val="004A49CE"/>
    <w:rsid w:val="004A56CF"/>
    <w:rsid w:val="004B465D"/>
    <w:rsid w:val="004B68A7"/>
    <w:rsid w:val="004B6A72"/>
    <w:rsid w:val="004C00A9"/>
    <w:rsid w:val="004D0274"/>
    <w:rsid w:val="004D261E"/>
    <w:rsid w:val="004D60CA"/>
    <w:rsid w:val="004D7801"/>
    <w:rsid w:val="004E056E"/>
    <w:rsid w:val="004E5F86"/>
    <w:rsid w:val="004F0140"/>
    <w:rsid w:val="004F126F"/>
    <w:rsid w:val="004F52AE"/>
    <w:rsid w:val="004F57CB"/>
    <w:rsid w:val="00500DE0"/>
    <w:rsid w:val="00506CB1"/>
    <w:rsid w:val="0050763F"/>
    <w:rsid w:val="00510E00"/>
    <w:rsid w:val="005111B0"/>
    <w:rsid w:val="00512B15"/>
    <w:rsid w:val="0051406A"/>
    <w:rsid w:val="0051489C"/>
    <w:rsid w:val="00517D87"/>
    <w:rsid w:val="00517F8E"/>
    <w:rsid w:val="005201B2"/>
    <w:rsid w:val="005228AB"/>
    <w:rsid w:val="00524010"/>
    <w:rsid w:val="00524D01"/>
    <w:rsid w:val="00524F9D"/>
    <w:rsid w:val="0053291D"/>
    <w:rsid w:val="00540774"/>
    <w:rsid w:val="00540F10"/>
    <w:rsid w:val="00542078"/>
    <w:rsid w:val="005422EB"/>
    <w:rsid w:val="00542C8B"/>
    <w:rsid w:val="00543BC7"/>
    <w:rsid w:val="0054450E"/>
    <w:rsid w:val="00544757"/>
    <w:rsid w:val="00545163"/>
    <w:rsid w:val="00545F87"/>
    <w:rsid w:val="005468DB"/>
    <w:rsid w:val="00552800"/>
    <w:rsid w:val="00553893"/>
    <w:rsid w:val="00556764"/>
    <w:rsid w:val="00560667"/>
    <w:rsid w:val="0056100E"/>
    <w:rsid w:val="0056175F"/>
    <w:rsid w:val="00563544"/>
    <w:rsid w:val="005639EB"/>
    <w:rsid w:val="00566D2B"/>
    <w:rsid w:val="005708F6"/>
    <w:rsid w:val="00570BBF"/>
    <w:rsid w:val="00571DD8"/>
    <w:rsid w:val="00572361"/>
    <w:rsid w:val="00572C28"/>
    <w:rsid w:val="00573670"/>
    <w:rsid w:val="00574FB3"/>
    <w:rsid w:val="00576060"/>
    <w:rsid w:val="00576DA9"/>
    <w:rsid w:val="00577F96"/>
    <w:rsid w:val="00580583"/>
    <w:rsid w:val="00582D35"/>
    <w:rsid w:val="005921D5"/>
    <w:rsid w:val="0059292E"/>
    <w:rsid w:val="00594101"/>
    <w:rsid w:val="0059469B"/>
    <w:rsid w:val="00595B17"/>
    <w:rsid w:val="005A1078"/>
    <w:rsid w:val="005A37EB"/>
    <w:rsid w:val="005A4B21"/>
    <w:rsid w:val="005A573A"/>
    <w:rsid w:val="005A7F6B"/>
    <w:rsid w:val="005B040D"/>
    <w:rsid w:val="005B12AD"/>
    <w:rsid w:val="005B1AB1"/>
    <w:rsid w:val="005B2DF8"/>
    <w:rsid w:val="005B39EA"/>
    <w:rsid w:val="005B3B80"/>
    <w:rsid w:val="005C0AF1"/>
    <w:rsid w:val="005C0CE4"/>
    <w:rsid w:val="005C3F4D"/>
    <w:rsid w:val="005C6183"/>
    <w:rsid w:val="005C74A9"/>
    <w:rsid w:val="005D1525"/>
    <w:rsid w:val="005D2A17"/>
    <w:rsid w:val="005D424D"/>
    <w:rsid w:val="005D4302"/>
    <w:rsid w:val="005E0410"/>
    <w:rsid w:val="005E1D8B"/>
    <w:rsid w:val="005E2DEB"/>
    <w:rsid w:val="005E34BF"/>
    <w:rsid w:val="005E60AE"/>
    <w:rsid w:val="005E64BF"/>
    <w:rsid w:val="005E7043"/>
    <w:rsid w:val="005F01F6"/>
    <w:rsid w:val="005F2387"/>
    <w:rsid w:val="005F2F91"/>
    <w:rsid w:val="00600140"/>
    <w:rsid w:val="00601778"/>
    <w:rsid w:val="00601FD7"/>
    <w:rsid w:val="00602399"/>
    <w:rsid w:val="00603AED"/>
    <w:rsid w:val="00604E0E"/>
    <w:rsid w:val="006052E8"/>
    <w:rsid w:val="0060552E"/>
    <w:rsid w:val="00605A85"/>
    <w:rsid w:val="00606E1F"/>
    <w:rsid w:val="00611AA9"/>
    <w:rsid w:val="00612620"/>
    <w:rsid w:val="00617B60"/>
    <w:rsid w:val="00621B2E"/>
    <w:rsid w:val="006237FE"/>
    <w:rsid w:val="00625F3C"/>
    <w:rsid w:val="00626746"/>
    <w:rsid w:val="00634325"/>
    <w:rsid w:val="00635D4D"/>
    <w:rsid w:val="006373AD"/>
    <w:rsid w:val="0064074F"/>
    <w:rsid w:val="00640ADF"/>
    <w:rsid w:val="006416FC"/>
    <w:rsid w:val="00642994"/>
    <w:rsid w:val="00643067"/>
    <w:rsid w:val="0064448B"/>
    <w:rsid w:val="006447C3"/>
    <w:rsid w:val="00644F06"/>
    <w:rsid w:val="006460C1"/>
    <w:rsid w:val="00653DF4"/>
    <w:rsid w:val="006558DC"/>
    <w:rsid w:val="006646FB"/>
    <w:rsid w:val="00665DA5"/>
    <w:rsid w:val="006678BD"/>
    <w:rsid w:val="006712D8"/>
    <w:rsid w:val="00671781"/>
    <w:rsid w:val="00671A6F"/>
    <w:rsid w:val="00674A5F"/>
    <w:rsid w:val="00676B4C"/>
    <w:rsid w:val="006813A7"/>
    <w:rsid w:val="006837B4"/>
    <w:rsid w:val="00686613"/>
    <w:rsid w:val="00687376"/>
    <w:rsid w:val="00687D22"/>
    <w:rsid w:val="00690AB5"/>
    <w:rsid w:val="0069126B"/>
    <w:rsid w:val="00694906"/>
    <w:rsid w:val="0069633D"/>
    <w:rsid w:val="006A0090"/>
    <w:rsid w:val="006A28EA"/>
    <w:rsid w:val="006A454C"/>
    <w:rsid w:val="006A6A24"/>
    <w:rsid w:val="006B352E"/>
    <w:rsid w:val="006B3A2B"/>
    <w:rsid w:val="006B5741"/>
    <w:rsid w:val="006B5DC3"/>
    <w:rsid w:val="006C0580"/>
    <w:rsid w:val="006C21A6"/>
    <w:rsid w:val="006C27BF"/>
    <w:rsid w:val="006C457C"/>
    <w:rsid w:val="006C4E5C"/>
    <w:rsid w:val="006C5080"/>
    <w:rsid w:val="006C73F2"/>
    <w:rsid w:val="006D3653"/>
    <w:rsid w:val="006D5500"/>
    <w:rsid w:val="006E073E"/>
    <w:rsid w:val="006E1EAF"/>
    <w:rsid w:val="006E247F"/>
    <w:rsid w:val="006E2CCC"/>
    <w:rsid w:val="006E4A00"/>
    <w:rsid w:val="006E5D3A"/>
    <w:rsid w:val="006F061D"/>
    <w:rsid w:val="006F3F01"/>
    <w:rsid w:val="006F7047"/>
    <w:rsid w:val="007005BF"/>
    <w:rsid w:val="00703081"/>
    <w:rsid w:val="00703B9C"/>
    <w:rsid w:val="007138A0"/>
    <w:rsid w:val="00713B10"/>
    <w:rsid w:val="00716B47"/>
    <w:rsid w:val="00716FA0"/>
    <w:rsid w:val="00720669"/>
    <w:rsid w:val="00731F41"/>
    <w:rsid w:val="00734807"/>
    <w:rsid w:val="00742B14"/>
    <w:rsid w:val="00743935"/>
    <w:rsid w:val="00743A30"/>
    <w:rsid w:val="00746201"/>
    <w:rsid w:val="00746926"/>
    <w:rsid w:val="007478D1"/>
    <w:rsid w:val="00753A61"/>
    <w:rsid w:val="00753DC5"/>
    <w:rsid w:val="0075791A"/>
    <w:rsid w:val="00760CC7"/>
    <w:rsid w:val="00762AE5"/>
    <w:rsid w:val="00762E2E"/>
    <w:rsid w:val="00764872"/>
    <w:rsid w:val="00766F1C"/>
    <w:rsid w:val="00772DE9"/>
    <w:rsid w:val="00773981"/>
    <w:rsid w:val="0077640C"/>
    <w:rsid w:val="00781812"/>
    <w:rsid w:val="007830BC"/>
    <w:rsid w:val="00785B0A"/>
    <w:rsid w:val="00785D06"/>
    <w:rsid w:val="00790C86"/>
    <w:rsid w:val="00791D07"/>
    <w:rsid w:val="007927DF"/>
    <w:rsid w:val="00794FDA"/>
    <w:rsid w:val="0079515E"/>
    <w:rsid w:val="007A11C3"/>
    <w:rsid w:val="007A565E"/>
    <w:rsid w:val="007A5681"/>
    <w:rsid w:val="007A6818"/>
    <w:rsid w:val="007B0225"/>
    <w:rsid w:val="007B05DD"/>
    <w:rsid w:val="007B2056"/>
    <w:rsid w:val="007B39CA"/>
    <w:rsid w:val="007B4C1A"/>
    <w:rsid w:val="007C1643"/>
    <w:rsid w:val="007C1786"/>
    <w:rsid w:val="007C2F1A"/>
    <w:rsid w:val="007C33C0"/>
    <w:rsid w:val="007C6525"/>
    <w:rsid w:val="007C7027"/>
    <w:rsid w:val="007D06AA"/>
    <w:rsid w:val="007D0E89"/>
    <w:rsid w:val="007D1232"/>
    <w:rsid w:val="007D1DD2"/>
    <w:rsid w:val="007D5360"/>
    <w:rsid w:val="007D54BC"/>
    <w:rsid w:val="007D74F3"/>
    <w:rsid w:val="007D7A04"/>
    <w:rsid w:val="007E6398"/>
    <w:rsid w:val="007F00FF"/>
    <w:rsid w:val="007F1800"/>
    <w:rsid w:val="007F2755"/>
    <w:rsid w:val="007F42DA"/>
    <w:rsid w:val="00800D13"/>
    <w:rsid w:val="008019F7"/>
    <w:rsid w:val="00805AEF"/>
    <w:rsid w:val="00805B8A"/>
    <w:rsid w:val="00805FE8"/>
    <w:rsid w:val="00811585"/>
    <w:rsid w:val="0081188A"/>
    <w:rsid w:val="00813C5C"/>
    <w:rsid w:val="008224A1"/>
    <w:rsid w:val="00823AA7"/>
    <w:rsid w:val="00825BE5"/>
    <w:rsid w:val="0083263E"/>
    <w:rsid w:val="00832EAB"/>
    <w:rsid w:val="00835581"/>
    <w:rsid w:val="008439FA"/>
    <w:rsid w:val="0084538E"/>
    <w:rsid w:val="00846888"/>
    <w:rsid w:val="00846DC8"/>
    <w:rsid w:val="0084738D"/>
    <w:rsid w:val="00847975"/>
    <w:rsid w:val="00850149"/>
    <w:rsid w:val="00850661"/>
    <w:rsid w:val="00852F61"/>
    <w:rsid w:val="0085303D"/>
    <w:rsid w:val="00857F55"/>
    <w:rsid w:val="00860A39"/>
    <w:rsid w:val="00863F65"/>
    <w:rsid w:val="00865B8D"/>
    <w:rsid w:val="00866C51"/>
    <w:rsid w:val="00872D4D"/>
    <w:rsid w:val="00873592"/>
    <w:rsid w:val="00874486"/>
    <w:rsid w:val="0088341F"/>
    <w:rsid w:val="00883FD6"/>
    <w:rsid w:val="00884A98"/>
    <w:rsid w:val="0089040B"/>
    <w:rsid w:val="008905D2"/>
    <w:rsid w:val="008909D8"/>
    <w:rsid w:val="00897A84"/>
    <w:rsid w:val="008A5B88"/>
    <w:rsid w:val="008A6A86"/>
    <w:rsid w:val="008A7C24"/>
    <w:rsid w:val="008B0B86"/>
    <w:rsid w:val="008B0CA6"/>
    <w:rsid w:val="008B17EE"/>
    <w:rsid w:val="008B1F4D"/>
    <w:rsid w:val="008B2222"/>
    <w:rsid w:val="008B6326"/>
    <w:rsid w:val="008B6A53"/>
    <w:rsid w:val="008B7725"/>
    <w:rsid w:val="008B7DCC"/>
    <w:rsid w:val="008C1AF6"/>
    <w:rsid w:val="008C4AEB"/>
    <w:rsid w:val="008C5085"/>
    <w:rsid w:val="008D05B3"/>
    <w:rsid w:val="008D05D1"/>
    <w:rsid w:val="008D1D92"/>
    <w:rsid w:val="008D34E3"/>
    <w:rsid w:val="008D3873"/>
    <w:rsid w:val="008D4F01"/>
    <w:rsid w:val="008D4F70"/>
    <w:rsid w:val="008D7AC1"/>
    <w:rsid w:val="008E159B"/>
    <w:rsid w:val="008E20DE"/>
    <w:rsid w:val="008E4D80"/>
    <w:rsid w:val="008E5345"/>
    <w:rsid w:val="008E67F3"/>
    <w:rsid w:val="008E6DB7"/>
    <w:rsid w:val="008E77AD"/>
    <w:rsid w:val="008F0E9A"/>
    <w:rsid w:val="008F2033"/>
    <w:rsid w:val="008F4B8A"/>
    <w:rsid w:val="008F50BE"/>
    <w:rsid w:val="008F5735"/>
    <w:rsid w:val="008F7623"/>
    <w:rsid w:val="00901594"/>
    <w:rsid w:val="00907E03"/>
    <w:rsid w:val="00907EF4"/>
    <w:rsid w:val="00912FC9"/>
    <w:rsid w:val="009150F0"/>
    <w:rsid w:val="00916A9B"/>
    <w:rsid w:val="00917F02"/>
    <w:rsid w:val="00922D64"/>
    <w:rsid w:val="00925AEE"/>
    <w:rsid w:val="00931051"/>
    <w:rsid w:val="00932ECD"/>
    <w:rsid w:val="00933944"/>
    <w:rsid w:val="00940E95"/>
    <w:rsid w:val="009427C1"/>
    <w:rsid w:val="00950559"/>
    <w:rsid w:val="009515CA"/>
    <w:rsid w:val="00953D90"/>
    <w:rsid w:val="00961352"/>
    <w:rsid w:val="00963811"/>
    <w:rsid w:val="009649FE"/>
    <w:rsid w:val="00965523"/>
    <w:rsid w:val="009661B7"/>
    <w:rsid w:val="00966B60"/>
    <w:rsid w:val="0097167B"/>
    <w:rsid w:val="00972937"/>
    <w:rsid w:val="00973737"/>
    <w:rsid w:val="00975EAA"/>
    <w:rsid w:val="00977B56"/>
    <w:rsid w:val="00980D44"/>
    <w:rsid w:val="009870E1"/>
    <w:rsid w:val="009872A9"/>
    <w:rsid w:val="00987625"/>
    <w:rsid w:val="00990F2A"/>
    <w:rsid w:val="00993725"/>
    <w:rsid w:val="009A0AE4"/>
    <w:rsid w:val="009A3C86"/>
    <w:rsid w:val="009A3F30"/>
    <w:rsid w:val="009A5689"/>
    <w:rsid w:val="009B47E5"/>
    <w:rsid w:val="009B58AB"/>
    <w:rsid w:val="009B5BAD"/>
    <w:rsid w:val="009C1D08"/>
    <w:rsid w:val="009C215C"/>
    <w:rsid w:val="009C2873"/>
    <w:rsid w:val="009C4D18"/>
    <w:rsid w:val="009C70D6"/>
    <w:rsid w:val="009D0767"/>
    <w:rsid w:val="009D0EB4"/>
    <w:rsid w:val="009D1530"/>
    <w:rsid w:val="009D1BA9"/>
    <w:rsid w:val="009D43AE"/>
    <w:rsid w:val="009E2DE5"/>
    <w:rsid w:val="009E3334"/>
    <w:rsid w:val="009E517A"/>
    <w:rsid w:val="009E65B8"/>
    <w:rsid w:val="009E79D2"/>
    <w:rsid w:val="009E79EE"/>
    <w:rsid w:val="009F1017"/>
    <w:rsid w:val="009F3DCE"/>
    <w:rsid w:val="009F52FC"/>
    <w:rsid w:val="009F715A"/>
    <w:rsid w:val="00A0245F"/>
    <w:rsid w:val="00A02AF7"/>
    <w:rsid w:val="00A02B2D"/>
    <w:rsid w:val="00A02C88"/>
    <w:rsid w:val="00A04ABA"/>
    <w:rsid w:val="00A051DD"/>
    <w:rsid w:val="00A05F0F"/>
    <w:rsid w:val="00A06892"/>
    <w:rsid w:val="00A0759E"/>
    <w:rsid w:val="00A07648"/>
    <w:rsid w:val="00A14413"/>
    <w:rsid w:val="00A158E7"/>
    <w:rsid w:val="00A15979"/>
    <w:rsid w:val="00A1664A"/>
    <w:rsid w:val="00A2136A"/>
    <w:rsid w:val="00A24678"/>
    <w:rsid w:val="00A335EA"/>
    <w:rsid w:val="00A340C9"/>
    <w:rsid w:val="00A35D6B"/>
    <w:rsid w:val="00A439E1"/>
    <w:rsid w:val="00A44336"/>
    <w:rsid w:val="00A51830"/>
    <w:rsid w:val="00A54131"/>
    <w:rsid w:val="00A574AA"/>
    <w:rsid w:val="00A6158A"/>
    <w:rsid w:val="00A642E5"/>
    <w:rsid w:val="00A65714"/>
    <w:rsid w:val="00A84CFA"/>
    <w:rsid w:val="00A863B0"/>
    <w:rsid w:val="00A9247F"/>
    <w:rsid w:val="00A94645"/>
    <w:rsid w:val="00A94AC5"/>
    <w:rsid w:val="00A97036"/>
    <w:rsid w:val="00AA1F66"/>
    <w:rsid w:val="00AB0117"/>
    <w:rsid w:val="00AB0331"/>
    <w:rsid w:val="00AB292E"/>
    <w:rsid w:val="00AB2BBD"/>
    <w:rsid w:val="00AB651F"/>
    <w:rsid w:val="00AB6ED7"/>
    <w:rsid w:val="00AB7930"/>
    <w:rsid w:val="00AC0675"/>
    <w:rsid w:val="00AC0FDD"/>
    <w:rsid w:val="00AC1165"/>
    <w:rsid w:val="00AC37BF"/>
    <w:rsid w:val="00AC39FC"/>
    <w:rsid w:val="00AC3A66"/>
    <w:rsid w:val="00AC440C"/>
    <w:rsid w:val="00AC5077"/>
    <w:rsid w:val="00AC5951"/>
    <w:rsid w:val="00AC6627"/>
    <w:rsid w:val="00AD0F09"/>
    <w:rsid w:val="00AD1792"/>
    <w:rsid w:val="00AD1A0C"/>
    <w:rsid w:val="00AD2B97"/>
    <w:rsid w:val="00AD2E15"/>
    <w:rsid w:val="00AD5292"/>
    <w:rsid w:val="00AE16A2"/>
    <w:rsid w:val="00AE3D93"/>
    <w:rsid w:val="00AE45F2"/>
    <w:rsid w:val="00AE6D58"/>
    <w:rsid w:val="00AF3B06"/>
    <w:rsid w:val="00AF4260"/>
    <w:rsid w:val="00AF49DE"/>
    <w:rsid w:val="00AF518F"/>
    <w:rsid w:val="00AF56D3"/>
    <w:rsid w:val="00AF5B3E"/>
    <w:rsid w:val="00AF5FAE"/>
    <w:rsid w:val="00B002B8"/>
    <w:rsid w:val="00B0046B"/>
    <w:rsid w:val="00B032CE"/>
    <w:rsid w:val="00B037F6"/>
    <w:rsid w:val="00B127D4"/>
    <w:rsid w:val="00B13A9C"/>
    <w:rsid w:val="00B15456"/>
    <w:rsid w:val="00B2071A"/>
    <w:rsid w:val="00B21AAA"/>
    <w:rsid w:val="00B2344F"/>
    <w:rsid w:val="00B23CED"/>
    <w:rsid w:val="00B25DC2"/>
    <w:rsid w:val="00B30F78"/>
    <w:rsid w:val="00B331EF"/>
    <w:rsid w:val="00B33AB5"/>
    <w:rsid w:val="00B37D9E"/>
    <w:rsid w:val="00B4132E"/>
    <w:rsid w:val="00B418F7"/>
    <w:rsid w:val="00B431A0"/>
    <w:rsid w:val="00B43860"/>
    <w:rsid w:val="00B4456C"/>
    <w:rsid w:val="00B4583A"/>
    <w:rsid w:val="00B46B6A"/>
    <w:rsid w:val="00B478E1"/>
    <w:rsid w:val="00B47A71"/>
    <w:rsid w:val="00B522D2"/>
    <w:rsid w:val="00B53BCA"/>
    <w:rsid w:val="00B54318"/>
    <w:rsid w:val="00B568D2"/>
    <w:rsid w:val="00B579FB"/>
    <w:rsid w:val="00B626A2"/>
    <w:rsid w:val="00B62974"/>
    <w:rsid w:val="00B654E7"/>
    <w:rsid w:val="00B665CA"/>
    <w:rsid w:val="00B66801"/>
    <w:rsid w:val="00B704FB"/>
    <w:rsid w:val="00B710C6"/>
    <w:rsid w:val="00B71462"/>
    <w:rsid w:val="00B72744"/>
    <w:rsid w:val="00B73FD6"/>
    <w:rsid w:val="00B808C0"/>
    <w:rsid w:val="00B82547"/>
    <w:rsid w:val="00B828DB"/>
    <w:rsid w:val="00B82F32"/>
    <w:rsid w:val="00B84BB7"/>
    <w:rsid w:val="00B84DB0"/>
    <w:rsid w:val="00B85360"/>
    <w:rsid w:val="00B865A0"/>
    <w:rsid w:val="00B90172"/>
    <w:rsid w:val="00B9710B"/>
    <w:rsid w:val="00B97EDE"/>
    <w:rsid w:val="00BB0965"/>
    <w:rsid w:val="00BB0ACE"/>
    <w:rsid w:val="00BB0CF0"/>
    <w:rsid w:val="00BB0D7A"/>
    <w:rsid w:val="00BB1674"/>
    <w:rsid w:val="00BB3294"/>
    <w:rsid w:val="00BB3AA5"/>
    <w:rsid w:val="00BB3C9F"/>
    <w:rsid w:val="00BB3EB1"/>
    <w:rsid w:val="00BB40F3"/>
    <w:rsid w:val="00BB59D4"/>
    <w:rsid w:val="00BB722C"/>
    <w:rsid w:val="00BC09BA"/>
    <w:rsid w:val="00BC2E24"/>
    <w:rsid w:val="00BC3028"/>
    <w:rsid w:val="00BC3B3D"/>
    <w:rsid w:val="00BC3FF7"/>
    <w:rsid w:val="00BC6FCC"/>
    <w:rsid w:val="00BD0FB2"/>
    <w:rsid w:val="00BD3ECD"/>
    <w:rsid w:val="00BD7E64"/>
    <w:rsid w:val="00BE4814"/>
    <w:rsid w:val="00BE5874"/>
    <w:rsid w:val="00BE6C94"/>
    <w:rsid w:val="00BE7CBF"/>
    <w:rsid w:val="00BF028E"/>
    <w:rsid w:val="00BF1A59"/>
    <w:rsid w:val="00BF38B2"/>
    <w:rsid w:val="00C01666"/>
    <w:rsid w:val="00C05DC3"/>
    <w:rsid w:val="00C064CD"/>
    <w:rsid w:val="00C06571"/>
    <w:rsid w:val="00C0688C"/>
    <w:rsid w:val="00C12242"/>
    <w:rsid w:val="00C132FD"/>
    <w:rsid w:val="00C14B1C"/>
    <w:rsid w:val="00C15BAA"/>
    <w:rsid w:val="00C171AD"/>
    <w:rsid w:val="00C17609"/>
    <w:rsid w:val="00C179D8"/>
    <w:rsid w:val="00C20205"/>
    <w:rsid w:val="00C25C05"/>
    <w:rsid w:val="00C35047"/>
    <w:rsid w:val="00C36820"/>
    <w:rsid w:val="00C41931"/>
    <w:rsid w:val="00C45011"/>
    <w:rsid w:val="00C512C9"/>
    <w:rsid w:val="00C530BB"/>
    <w:rsid w:val="00C55FCB"/>
    <w:rsid w:val="00C56198"/>
    <w:rsid w:val="00C60D5F"/>
    <w:rsid w:val="00C650D6"/>
    <w:rsid w:val="00C65AC2"/>
    <w:rsid w:val="00C66A92"/>
    <w:rsid w:val="00C73DE2"/>
    <w:rsid w:val="00C75592"/>
    <w:rsid w:val="00C76841"/>
    <w:rsid w:val="00C777D9"/>
    <w:rsid w:val="00C80374"/>
    <w:rsid w:val="00C816EB"/>
    <w:rsid w:val="00C82099"/>
    <w:rsid w:val="00C8439A"/>
    <w:rsid w:val="00C8496B"/>
    <w:rsid w:val="00C849CC"/>
    <w:rsid w:val="00C85239"/>
    <w:rsid w:val="00C8689C"/>
    <w:rsid w:val="00C870E6"/>
    <w:rsid w:val="00C90747"/>
    <w:rsid w:val="00C90B96"/>
    <w:rsid w:val="00C914A8"/>
    <w:rsid w:val="00C9184C"/>
    <w:rsid w:val="00C94CEB"/>
    <w:rsid w:val="00C951A9"/>
    <w:rsid w:val="00C96BE2"/>
    <w:rsid w:val="00C9733E"/>
    <w:rsid w:val="00CA2759"/>
    <w:rsid w:val="00CA3470"/>
    <w:rsid w:val="00CA7BBE"/>
    <w:rsid w:val="00CB106C"/>
    <w:rsid w:val="00CB1240"/>
    <w:rsid w:val="00CB224B"/>
    <w:rsid w:val="00CB2689"/>
    <w:rsid w:val="00CB6EE9"/>
    <w:rsid w:val="00CC2BCA"/>
    <w:rsid w:val="00CD0B9A"/>
    <w:rsid w:val="00CD2439"/>
    <w:rsid w:val="00CD3803"/>
    <w:rsid w:val="00CD4CD7"/>
    <w:rsid w:val="00CD54E8"/>
    <w:rsid w:val="00CD7375"/>
    <w:rsid w:val="00CE0726"/>
    <w:rsid w:val="00CE38F0"/>
    <w:rsid w:val="00CE3F8A"/>
    <w:rsid w:val="00CF22EF"/>
    <w:rsid w:val="00CF42F9"/>
    <w:rsid w:val="00CF72C3"/>
    <w:rsid w:val="00D005FD"/>
    <w:rsid w:val="00D017E8"/>
    <w:rsid w:val="00D025BC"/>
    <w:rsid w:val="00D02AF1"/>
    <w:rsid w:val="00D03023"/>
    <w:rsid w:val="00D04AC0"/>
    <w:rsid w:val="00D04B39"/>
    <w:rsid w:val="00D07182"/>
    <w:rsid w:val="00D07509"/>
    <w:rsid w:val="00D10E98"/>
    <w:rsid w:val="00D112E8"/>
    <w:rsid w:val="00D11356"/>
    <w:rsid w:val="00D11A1F"/>
    <w:rsid w:val="00D13D3D"/>
    <w:rsid w:val="00D15C0D"/>
    <w:rsid w:val="00D15C50"/>
    <w:rsid w:val="00D167A5"/>
    <w:rsid w:val="00D16869"/>
    <w:rsid w:val="00D20748"/>
    <w:rsid w:val="00D228AE"/>
    <w:rsid w:val="00D27353"/>
    <w:rsid w:val="00D27699"/>
    <w:rsid w:val="00D277B9"/>
    <w:rsid w:val="00D27A08"/>
    <w:rsid w:val="00D303CC"/>
    <w:rsid w:val="00D32469"/>
    <w:rsid w:val="00D33323"/>
    <w:rsid w:val="00D34E64"/>
    <w:rsid w:val="00D35EEA"/>
    <w:rsid w:val="00D374D2"/>
    <w:rsid w:val="00D40074"/>
    <w:rsid w:val="00D41C21"/>
    <w:rsid w:val="00D41ECD"/>
    <w:rsid w:val="00D42199"/>
    <w:rsid w:val="00D42852"/>
    <w:rsid w:val="00D47D0D"/>
    <w:rsid w:val="00D51F51"/>
    <w:rsid w:val="00D54392"/>
    <w:rsid w:val="00D54D70"/>
    <w:rsid w:val="00D602C5"/>
    <w:rsid w:val="00D605CD"/>
    <w:rsid w:val="00D61636"/>
    <w:rsid w:val="00D621D4"/>
    <w:rsid w:val="00D6345F"/>
    <w:rsid w:val="00D65F0F"/>
    <w:rsid w:val="00D700BF"/>
    <w:rsid w:val="00D71212"/>
    <w:rsid w:val="00D71E14"/>
    <w:rsid w:val="00D72094"/>
    <w:rsid w:val="00D72A12"/>
    <w:rsid w:val="00D800FE"/>
    <w:rsid w:val="00D80892"/>
    <w:rsid w:val="00D81134"/>
    <w:rsid w:val="00D81ECC"/>
    <w:rsid w:val="00D82947"/>
    <w:rsid w:val="00D84E6F"/>
    <w:rsid w:val="00D8600C"/>
    <w:rsid w:val="00D97CA6"/>
    <w:rsid w:val="00D97CA9"/>
    <w:rsid w:val="00DA1229"/>
    <w:rsid w:val="00DA184A"/>
    <w:rsid w:val="00DA39FE"/>
    <w:rsid w:val="00DB0127"/>
    <w:rsid w:val="00DB0A23"/>
    <w:rsid w:val="00DB2675"/>
    <w:rsid w:val="00DB2683"/>
    <w:rsid w:val="00DB3F33"/>
    <w:rsid w:val="00DB4270"/>
    <w:rsid w:val="00DB794F"/>
    <w:rsid w:val="00DC0D3E"/>
    <w:rsid w:val="00DC5066"/>
    <w:rsid w:val="00DD6388"/>
    <w:rsid w:val="00DE31CA"/>
    <w:rsid w:val="00DF4D49"/>
    <w:rsid w:val="00DF5A5A"/>
    <w:rsid w:val="00DF6764"/>
    <w:rsid w:val="00E001B1"/>
    <w:rsid w:val="00E013C5"/>
    <w:rsid w:val="00E01787"/>
    <w:rsid w:val="00E0338F"/>
    <w:rsid w:val="00E04ECF"/>
    <w:rsid w:val="00E07395"/>
    <w:rsid w:val="00E10F15"/>
    <w:rsid w:val="00E126C6"/>
    <w:rsid w:val="00E13EDA"/>
    <w:rsid w:val="00E20B8D"/>
    <w:rsid w:val="00E25DC1"/>
    <w:rsid w:val="00E278AF"/>
    <w:rsid w:val="00E3339B"/>
    <w:rsid w:val="00E338BB"/>
    <w:rsid w:val="00E3502B"/>
    <w:rsid w:val="00E366E9"/>
    <w:rsid w:val="00E40204"/>
    <w:rsid w:val="00E411D8"/>
    <w:rsid w:val="00E423A2"/>
    <w:rsid w:val="00E4448F"/>
    <w:rsid w:val="00E44602"/>
    <w:rsid w:val="00E46C13"/>
    <w:rsid w:val="00E47B30"/>
    <w:rsid w:val="00E53DE5"/>
    <w:rsid w:val="00E554B4"/>
    <w:rsid w:val="00E55C97"/>
    <w:rsid w:val="00E60FB5"/>
    <w:rsid w:val="00E625C6"/>
    <w:rsid w:val="00E707B0"/>
    <w:rsid w:val="00E70D57"/>
    <w:rsid w:val="00E72470"/>
    <w:rsid w:val="00E73755"/>
    <w:rsid w:val="00E742A7"/>
    <w:rsid w:val="00E7558E"/>
    <w:rsid w:val="00E76F88"/>
    <w:rsid w:val="00E809AA"/>
    <w:rsid w:val="00E813AF"/>
    <w:rsid w:val="00E8476B"/>
    <w:rsid w:val="00E86E2C"/>
    <w:rsid w:val="00E93BA7"/>
    <w:rsid w:val="00E96755"/>
    <w:rsid w:val="00E976D6"/>
    <w:rsid w:val="00EA0699"/>
    <w:rsid w:val="00EA1498"/>
    <w:rsid w:val="00EA3B29"/>
    <w:rsid w:val="00EA44E3"/>
    <w:rsid w:val="00EB23D8"/>
    <w:rsid w:val="00EB33E4"/>
    <w:rsid w:val="00EB3A13"/>
    <w:rsid w:val="00EB43D4"/>
    <w:rsid w:val="00EB52E0"/>
    <w:rsid w:val="00EB54A3"/>
    <w:rsid w:val="00EC0C9A"/>
    <w:rsid w:val="00EC47AA"/>
    <w:rsid w:val="00EC4C9D"/>
    <w:rsid w:val="00EC7CD9"/>
    <w:rsid w:val="00ED0B94"/>
    <w:rsid w:val="00ED1CF3"/>
    <w:rsid w:val="00ED5BB3"/>
    <w:rsid w:val="00ED66DF"/>
    <w:rsid w:val="00EE00FC"/>
    <w:rsid w:val="00EE4E8F"/>
    <w:rsid w:val="00EE66A5"/>
    <w:rsid w:val="00EE6826"/>
    <w:rsid w:val="00EF26EE"/>
    <w:rsid w:val="00EF754A"/>
    <w:rsid w:val="00F00671"/>
    <w:rsid w:val="00F03667"/>
    <w:rsid w:val="00F0670A"/>
    <w:rsid w:val="00F10832"/>
    <w:rsid w:val="00F1204C"/>
    <w:rsid w:val="00F15619"/>
    <w:rsid w:val="00F16684"/>
    <w:rsid w:val="00F22285"/>
    <w:rsid w:val="00F2256E"/>
    <w:rsid w:val="00F22FCA"/>
    <w:rsid w:val="00F23708"/>
    <w:rsid w:val="00F34A20"/>
    <w:rsid w:val="00F35432"/>
    <w:rsid w:val="00F37A43"/>
    <w:rsid w:val="00F4454C"/>
    <w:rsid w:val="00F44610"/>
    <w:rsid w:val="00F45C24"/>
    <w:rsid w:val="00F46803"/>
    <w:rsid w:val="00F4727D"/>
    <w:rsid w:val="00F51567"/>
    <w:rsid w:val="00F529F6"/>
    <w:rsid w:val="00F53943"/>
    <w:rsid w:val="00F54D62"/>
    <w:rsid w:val="00F54FF6"/>
    <w:rsid w:val="00F55271"/>
    <w:rsid w:val="00F56669"/>
    <w:rsid w:val="00F57161"/>
    <w:rsid w:val="00F5735E"/>
    <w:rsid w:val="00F62292"/>
    <w:rsid w:val="00F64796"/>
    <w:rsid w:val="00F705D2"/>
    <w:rsid w:val="00F72607"/>
    <w:rsid w:val="00F73B75"/>
    <w:rsid w:val="00F761FE"/>
    <w:rsid w:val="00F765C6"/>
    <w:rsid w:val="00F80857"/>
    <w:rsid w:val="00F870B6"/>
    <w:rsid w:val="00F94EB3"/>
    <w:rsid w:val="00F9610C"/>
    <w:rsid w:val="00F96D8E"/>
    <w:rsid w:val="00FA0915"/>
    <w:rsid w:val="00FA2401"/>
    <w:rsid w:val="00FA2529"/>
    <w:rsid w:val="00FA316D"/>
    <w:rsid w:val="00FA37F4"/>
    <w:rsid w:val="00FA6C69"/>
    <w:rsid w:val="00FB06A3"/>
    <w:rsid w:val="00FB0F09"/>
    <w:rsid w:val="00FC03D0"/>
    <w:rsid w:val="00FC2727"/>
    <w:rsid w:val="00FD1D20"/>
    <w:rsid w:val="00FD59EE"/>
    <w:rsid w:val="00FD7435"/>
    <w:rsid w:val="00FE08F3"/>
    <w:rsid w:val="00FE0E4D"/>
    <w:rsid w:val="00FE7EA9"/>
    <w:rsid w:val="00FF0AD9"/>
    <w:rsid w:val="00FF0BB2"/>
    <w:rsid w:val="00FF19E7"/>
    <w:rsid w:val="00FF2F7A"/>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758C8"/>
  <w15:chartTrackingRefBased/>
  <w15:docId w15:val="{F68EC376-8842-4A3B-B188-E7C7A808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
    <w:name w:val="Body Text"/>
    <w:basedOn w:val="Normal"/>
    <w:pPr>
      <w:jc w:val="center"/>
    </w:pPr>
    <w:rPr>
      <w:b/>
      <w:bCs/>
      <w:u w:val="single"/>
    </w:rPr>
  </w:style>
  <w:style w:type="paragraph" w:styleId="BalloonText">
    <w:name w:val="Balloon Text"/>
    <w:basedOn w:val="Normal"/>
    <w:link w:val="BalloonTextChar"/>
    <w:rsid w:val="00F35432"/>
    <w:rPr>
      <w:rFonts w:ascii="Tahoma" w:hAnsi="Tahoma" w:cs="Tahoma"/>
      <w:sz w:val="16"/>
      <w:szCs w:val="16"/>
    </w:rPr>
  </w:style>
  <w:style w:type="character" w:customStyle="1" w:styleId="BalloonTextChar">
    <w:name w:val="Balloon Text Char"/>
    <w:link w:val="BalloonText"/>
    <w:rsid w:val="00F35432"/>
    <w:rPr>
      <w:rFonts w:ascii="Tahoma" w:hAnsi="Tahoma" w:cs="Tahoma"/>
      <w:sz w:val="16"/>
      <w:szCs w:val="16"/>
      <w:lang w:eastAsia="en-US"/>
    </w:rPr>
  </w:style>
  <w:style w:type="character" w:styleId="Hyperlink">
    <w:name w:val="Hyperlink"/>
    <w:rsid w:val="00420D9D"/>
    <w:rPr>
      <w:color w:val="0563C1"/>
      <w:u w:val="single"/>
    </w:rPr>
  </w:style>
  <w:style w:type="paragraph" w:styleId="ListParagraph">
    <w:name w:val="List Paragraph"/>
    <w:basedOn w:val="Normal"/>
    <w:uiPriority w:val="34"/>
    <w:qFormat/>
    <w:rsid w:val="00420D9D"/>
    <w:pPr>
      <w:ind w:left="720"/>
    </w:pPr>
  </w:style>
  <w:style w:type="table" w:styleId="TableGrid">
    <w:name w:val="Table Grid"/>
    <w:basedOn w:val="TableNormal"/>
    <w:rsid w:val="0046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B352E"/>
    <w:pPr>
      <w:tabs>
        <w:tab w:val="center" w:pos="4513"/>
        <w:tab w:val="right" w:pos="9026"/>
      </w:tabs>
    </w:pPr>
  </w:style>
  <w:style w:type="character" w:customStyle="1" w:styleId="HeaderChar">
    <w:name w:val="Header Char"/>
    <w:link w:val="Header"/>
    <w:uiPriority w:val="99"/>
    <w:rsid w:val="006B352E"/>
    <w:rPr>
      <w:sz w:val="24"/>
      <w:szCs w:val="24"/>
      <w:lang w:eastAsia="en-US"/>
    </w:rPr>
  </w:style>
  <w:style w:type="paragraph" w:styleId="Footer">
    <w:name w:val="footer"/>
    <w:basedOn w:val="Normal"/>
    <w:link w:val="FooterChar"/>
    <w:rsid w:val="006B352E"/>
    <w:pPr>
      <w:tabs>
        <w:tab w:val="center" w:pos="4513"/>
        <w:tab w:val="right" w:pos="9026"/>
      </w:tabs>
    </w:pPr>
  </w:style>
  <w:style w:type="character" w:customStyle="1" w:styleId="FooterChar">
    <w:name w:val="Footer Char"/>
    <w:link w:val="Footer"/>
    <w:rsid w:val="006B352E"/>
    <w:rPr>
      <w:sz w:val="24"/>
      <w:szCs w:val="24"/>
      <w:lang w:eastAsia="en-US"/>
    </w:rPr>
  </w:style>
  <w:style w:type="character" w:styleId="Strong">
    <w:name w:val="Strong"/>
    <w:uiPriority w:val="22"/>
    <w:qFormat/>
    <w:rsid w:val="00011B7D"/>
    <w:rPr>
      <w:b/>
      <w:bCs/>
    </w:rPr>
  </w:style>
  <w:style w:type="paragraph" w:customStyle="1" w:styleId="xmsonormal">
    <w:name w:val="x_msonormal"/>
    <w:basedOn w:val="Normal"/>
    <w:rsid w:val="00B654E7"/>
    <w:pPr>
      <w:spacing w:before="100" w:beforeAutospacing="1" w:after="100" w:afterAutospacing="1"/>
    </w:pPr>
    <w:rPr>
      <w:lang w:eastAsia="en-GB"/>
    </w:rPr>
  </w:style>
  <w:style w:type="paragraph" w:customStyle="1" w:styleId="xmsolistparagraph">
    <w:name w:val="x_msolistparagraph"/>
    <w:basedOn w:val="Normal"/>
    <w:rsid w:val="00B654E7"/>
    <w:pPr>
      <w:spacing w:before="100" w:beforeAutospacing="1" w:after="100" w:afterAutospacing="1"/>
    </w:pPr>
    <w:rPr>
      <w:lang w:eastAsia="en-GB"/>
    </w:rPr>
  </w:style>
  <w:style w:type="character" w:styleId="UnresolvedMention">
    <w:name w:val="Unresolved Mention"/>
    <w:uiPriority w:val="99"/>
    <w:semiHidden/>
    <w:unhideWhenUsed/>
    <w:rsid w:val="003B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986">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
    <w:div w:id="250622946">
      <w:bodyDiv w:val="1"/>
      <w:marLeft w:val="0"/>
      <w:marRight w:val="0"/>
      <w:marTop w:val="0"/>
      <w:marBottom w:val="0"/>
      <w:divBdr>
        <w:top w:val="none" w:sz="0" w:space="0" w:color="auto"/>
        <w:left w:val="none" w:sz="0" w:space="0" w:color="auto"/>
        <w:bottom w:val="none" w:sz="0" w:space="0" w:color="auto"/>
        <w:right w:val="none" w:sz="0" w:space="0" w:color="auto"/>
      </w:divBdr>
    </w:div>
    <w:div w:id="297347389">
      <w:bodyDiv w:val="1"/>
      <w:marLeft w:val="0"/>
      <w:marRight w:val="0"/>
      <w:marTop w:val="0"/>
      <w:marBottom w:val="0"/>
      <w:divBdr>
        <w:top w:val="none" w:sz="0" w:space="0" w:color="auto"/>
        <w:left w:val="none" w:sz="0" w:space="0" w:color="auto"/>
        <w:bottom w:val="none" w:sz="0" w:space="0" w:color="auto"/>
        <w:right w:val="none" w:sz="0" w:space="0" w:color="auto"/>
      </w:divBdr>
    </w:div>
    <w:div w:id="329142452">
      <w:bodyDiv w:val="1"/>
      <w:marLeft w:val="0"/>
      <w:marRight w:val="0"/>
      <w:marTop w:val="0"/>
      <w:marBottom w:val="0"/>
      <w:divBdr>
        <w:top w:val="none" w:sz="0" w:space="0" w:color="auto"/>
        <w:left w:val="none" w:sz="0" w:space="0" w:color="auto"/>
        <w:bottom w:val="none" w:sz="0" w:space="0" w:color="auto"/>
        <w:right w:val="none" w:sz="0" w:space="0" w:color="auto"/>
      </w:divBdr>
    </w:div>
    <w:div w:id="345719958">
      <w:bodyDiv w:val="1"/>
      <w:marLeft w:val="0"/>
      <w:marRight w:val="0"/>
      <w:marTop w:val="0"/>
      <w:marBottom w:val="0"/>
      <w:divBdr>
        <w:top w:val="none" w:sz="0" w:space="0" w:color="auto"/>
        <w:left w:val="none" w:sz="0" w:space="0" w:color="auto"/>
        <w:bottom w:val="none" w:sz="0" w:space="0" w:color="auto"/>
        <w:right w:val="none" w:sz="0" w:space="0" w:color="auto"/>
      </w:divBdr>
    </w:div>
    <w:div w:id="368994184">
      <w:bodyDiv w:val="1"/>
      <w:marLeft w:val="0"/>
      <w:marRight w:val="0"/>
      <w:marTop w:val="0"/>
      <w:marBottom w:val="0"/>
      <w:divBdr>
        <w:top w:val="none" w:sz="0" w:space="0" w:color="auto"/>
        <w:left w:val="none" w:sz="0" w:space="0" w:color="auto"/>
        <w:bottom w:val="none" w:sz="0" w:space="0" w:color="auto"/>
        <w:right w:val="none" w:sz="0" w:space="0" w:color="auto"/>
      </w:divBdr>
    </w:div>
    <w:div w:id="430510785">
      <w:bodyDiv w:val="1"/>
      <w:marLeft w:val="0"/>
      <w:marRight w:val="0"/>
      <w:marTop w:val="0"/>
      <w:marBottom w:val="0"/>
      <w:divBdr>
        <w:top w:val="none" w:sz="0" w:space="0" w:color="auto"/>
        <w:left w:val="none" w:sz="0" w:space="0" w:color="auto"/>
        <w:bottom w:val="none" w:sz="0" w:space="0" w:color="auto"/>
        <w:right w:val="none" w:sz="0" w:space="0" w:color="auto"/>
      </w:divBdr>
    </w:div>
    <w:div w:id="502017856">
      <w:bodyDiv w:val="1"/>
      <w:marLeft w:val="0"/>
      <w:marRight w:val="0"/>
      <w:marTop w:val="0"/>
      <w:marBottom w:val="0"/>
      <w:divBdr>
        <w:top w:val="none" w:sz="0" w:space="0" w:color="auto"/>
        <w:left w:val="none" w:sz="0" w:space="0" w:color="auto"/>
        <w:bottom w:val="none" w:sz="0" w:space="0" w:color="auto"/>
        <w:right w:val="none" w:sz="0" w:space="0" w:color="auto"/>
      </w:divBdr>
    </w:div>
    <w:div w:id="511720963">
      <w:bodyDiv w:val="1"/>
      <w:marLeft w:val="0"/>
      <w:marRight w:val="0"/>
      <w:marTop w:val="0"/>
      <w:marBottom w:val="0"/>
      <w:divBdr>
        <w:top w:val="none" w:sz="0" w:space="0" w:color="auto"/>
        <w:left w:val="none" w:sz="0" w:space="0" w:color="auto"/>
        <w:bottom w:val="none" w:sz="0" w:space="0" w:color="auto"/>
        <w:right w:val="none" w:sz="0" w:space="0" w:color="auto"/>
      </w:divBdr>
      <w:divsChild>
        <w:div w:id="895313035">
          <w:marLeft w:val="0"/>
          <w:marRight w:val="0"/>
          <w:marTop w:val="0"/>
          <w:marBottom w:val="0"/>
          <w:divBdr>
            <w:top w:val="none" w:sz="0" w:space="0" w:color="auto"/>
            <w:left w:val="none" w:sz="0" w:space="0" w:color="auto"/>
            <w:bottom w:val="none" w:sz="0" w:space="0" w:color="auto"/>
            <w:right w:val="none" w:sz="0" w:space="0" w:color="auto"/>
          </w:divBdr>
        </w:div>
        <w:div w:id="1120538452">
          <w:marLeft w:val="0"/>
          <w:marRight w:val="0"/>
          <w:marTop w:val="0"/>
          <w:marBottom w:val="0"/>
          <w:divBdr>
            <w:top w:val="none" w:sz="0" w:space="0" w:color="auto"/>
            <w:left w:val="none" w:sz="0" w:space="0" w:color="auto"/>
            <w:bottom w:val="none" w:sz="0" w:space="0" w:color="auto"/>
            <w:right w:val="none" w:sz="0" w:space="0" w:color="auto"/>
          </w:divBdr>
        </w:div>
        <w:div w:id="381026822">
          <w:marLeft w:val="0"/>
          <w:marRight w:val="0"/>
          <w:marTop w:val="0"/>
          <w:marBottom w:val="0"/>
          <w:divBdr>
            <w:top w:val="none" w:sz="0" w:space="0" w:color="auto"/>
            <w:left w:val="none" w:sz="0" w:space="0" w:color="auto"/>
            <w:bottom w:val="none" w:sz="0" w:space="0" w:color="auto"/>
            <w:right w:val="none" w:sz="0" w:space="0" w:color="auto"/>
          </w:divBdr>
        </w:div>
        <w:div w:id="768476212">
          <w:marLeft w:val="0"/>
          <w:marRight w:val="0"/>
          <w:marTop w:val="0"/>
          <w:marBottom w:val="0"/>
          <w:divBdr>
            <w:top w:val="none" w:sz="0" w:space="0" w:color="auto"/>
            <w:left w:val="none" w:sz="0" w:space="0" w:color="auto"/>
            <w:bottom w:val="none" w:sz="0" w:space="0" w:color="auto"/>
            <w:right w:val="none" w:sz="0" w:space="0" w:color="auto"/>
          </w:divBdr>
        </w:div>
        <w:div w:id="1438136371">
          <w:marLeft w:val="0"/>
          <w:marRight w:val="0"/>
          <w:marTop w:val="0"/>
          <w:marBottom w:val="0"/>
          <w:divBdr>
            <w:top w:val="none" w:sz="0" w:space="0" w:color="auto"/>
            <w:left w:val="none" w:sz="0" w:space="0" w:color="auto"/>
            <w:bottom w:val="none" w:sz="0" w:space="0" w:color="auto"/>
            <w:right w:val="none" w:sz="0" w:space="0" w:color="auto"/>
          </w:divBdr>
        </w:div>
      </w:divsChild>
    </w:div>
    <w:div w:id="689643407">
      <w:bodyDiv w:val="1"/>
      <w:marLeft w:val="0"/>
      <w:marRight w:val="0"/>
      <w:marTop w:val="0"/>
      <w:marBottom w:val="0"/>
      <w:divBdr>
        <w:top w:val="none" w:sz="0" w:space="0" w:color="auto"/>
        <w:left w:val="none" w:sz="0" w:space="0" w:color="auto"/>
        <w:bottom w:val="none" w:sz="0" w:space="0" w:color="auto"/>
        <w:right w:val="none" w:sz="0" w:space="0" w:color="auto"/>
      </w:divBdr>
    </w:div>
    <w:div w:id="760183350">
      <w:bodyDiv w:val="1"/>
      <w:marLeft w:val="0"/>
      <w:marRight w:val="0"/>
      <w:marTop w:val="0"/>
      <w:marBottom w:val="0"/>
      <w:divBdr>
        <w:top w:val="none" w:sz="0" w:space="0" w:color="auto"/>
        <w:left w:val="none" w:sz="0" w:space="0" w:color="auto"/>
        <w:bottom w:val="none" w:sz="0" w:space="0" w:color="auto"/>
        <w:right w:val="none" w:sz="0" w:space="0" w:color="auto"/>
      </w:divBdr>
    </w:div>
    <w:div w:id="930889119">
      <w:bodyDiv w:val="1"/>
      <w:marLeft w:val="0"/>
      <w:marRight w:val="0"/>
      <w:marTop w:val="0"/>
      <w:marBottom w:val="0"/>
      <w:divBdr>
        <w:top w:val="none" w:sz="0" w:space="0" w:color="auto"/>
        <w:left w:val="none" w:sz="0" w:space="0" w:color="auto"/>
        <w:bottom w:val="none" w:sz="0" w:space="0" w:color="auto"/>
        <w:right w:val="none" w:sz="0" w:space="0" w:color="auto"/>
      </w:divBdr>
    </w:div>
    <w:div w:id="1099062008">
      <w:bodyDiv w:val="1"/>
      <w:marLeft w:val="0"/>
      <w:marRight w:val="0"/>
      <w:marTop w:val="0"/>
      <w:marBottom w:val="0"/>
      <w:divBdr>
        <w:top w:val="none" w:sz="0" w:space="0" w:color="auto"/>
        <w:left w:val="none" w:sz="0" w:space="0" w:color="auto"/>
        <w:bottom w:val="none" w:sz="0" w:space="0" w:color="auto"/>
        <w:right w:val="none" w:sz="0" w:space="0" w:color="auto"/>
      </w:divBdr>
    </w:div>
    <w:div w:id="1197229635">
      <w:bodyDiv w:val="1"/>
      <w:marLeft w:val="0"/>
      <w:marRight w:val="0"/>
      <w:marTop w:val="0"/>
      <w:marBottom w:val="0"/>
      <w:divBdr>
        <w:top w:val="none" w:sz="0" w:space="0" w:color="auto"/>
        <w:left w:val="none" w:sz="0" w:space="0" w:color="auto"/>
        <w:bottom w:val="none" w:sz="0" w:space="0" w:color="auto"/>
        <w:right w:val="none" w:sz="0" w:space="0" w:color="auto"/>
      </w:divBdr>
    </w:div>
    <w:div w:id="1361978575">
      <w:bodyDiv w:val="1"/>
      <w:marLeft w:val="0"/>
      <w:marRight w:val="0"/>
      <w:marTop w:val="0"/>
      <w:marBottom w:val="0"/>
      <w:divBdr>
        <w:top w:val="none" w:sz="0" w:space="0" w:color="auto"/>
        <w:left w:val="none" w:sz="0" w:space="0" w:color="auto"/>
        <w:bottom w:val="none" w:sz="0" w:space="0" w:color="auto"/>
        <w:right w:val="none" w:sz="0" w:space="0" w:color="auto"/>
      </w:divBdr>
    </w:div>
    <w:div w:id="1398940530">
      <w:bodyDiv w:val="1"/>
      <w:marLeft w:val="0"/>
      <w:marRight w:val="0"/>
      <w:marTop w:val="0"/>
      <w:marBottom w:val="0"/>
      <w:divBdr>
        <w:top w:val="none" w:sz="0" w:space="0" w:color="auto"/>
        <w:left w:val="none" w:sz="0" w:space="0" w:color="auto"/>
        <w:bottom w:val="none" w:sz="0" w:space="0" w:color="auto"/>
        <w:right w:val="none" w:sz="0" w:space="0" w:color="auto"/>
      </w:divBdr>
    </w:div>
    <w:div w:id="1473476426">
      <w:bodyDiv w:val="1"/>
      <w:marLeft w:val="0"/>
      <w:marRight w:val="0"/>
      <w:marTop w:val="0"/>
      <w:marBottom w:val="0"/>
      <w:divBdr>
        <w:top w:val="none" w:sz="0" w:space="0" w:color="auto"/>
        <w:left w:val="none" w:sz="0" w:space="0" w:color="auto"/>
        <w:bottom w:val="none" w:sz="0" w:space="0" w:color="auto"/>
        <w:right w:val="none" w:sz="0" w:space="0" w:color="auto"/>
      </w:divBdr>
    </w:div>
    <w:div w:id="1685092307">
      <w:bodyDiv w:val="1"/>
      <w:marLeft w:val="0"/>
      <w:marRight w:val="0"/>
      <w:marTop w:val="0"/>
      <w:marBottom w:val="0"/>
      <w:divBdr>
        <w:top w:val="none" w:sz="0" w:space="0" w:color="auto"/>
        <w:left w:val="none" w:sz="0" w:space="0" w:color="auto"/>
        <w:bottom w:val="none" w:sz="0" w:space="0" w:color="auto"/>
        <w:right w:val="none" w:sz="0" w:space="0" w:color="auto"/>
      </w:divBdr>
    </w:div>
    <w:div w:id="1717896938">
      <w:bodyDiv w:val="1"/>
      <w:marLeft w:val="0"/>
      <w:marRight w:val="0"/>
      <w:marTop w:val="0"/>
      <w:marBottom w:val="0"/>
      <w:divBdr>
        <w:top w:val="none" w:sz="0" w:space="0" w:color="auto"/>
        <w:left w:val="none" w:sz="0" w:space="0" w:color="auto"/>
        <w:bottom w:val="none" w:sz="0" w:space="0" w:color="auto"/>
        <w:right w:val="none" w:sz="0" w:space="0" w:color="auto"/>
      </w:divBdr>
    </w:div>
    <w:div w:id="1915428765">
      <w:bodyDiv w:val="1"/>
      <w:marLeft w:val="0"/>
      <w:marRight w:val="0"/>
      <w:marTop w:val="0"/>
      <w:marBottom w:val="0"/>
      <w:divBdr>
        <w:top w:val="none" w:sz="0" w:space="0" w:color="auto"/>
        <w:left w:val="none" w:sz="0" w:space="0" w:color="auto"/>
        <w:bottom w:val="none" w:sz="0" w:space="0" w:color="auto"/>
        <w:right w:val="none" w:sz="0" w:space="0" w:color="auto"/>
      </w:divBdr>
    </w:div>
    <w:div w:id="1959482094">
      <w:bodyDiv w:val="1"/>
      <w:marLeft w:val="0"/>
      <w:marRight w:val="0"/>
      <w:marTop w:val="0"/>
      <w:marBottom w:val="0"/>
      <w:divBdr>
        <w:top w:val="none" w:sz="0" w:space="0" w:color="auto"/>
        <w:left w:val="none" w:sz="0" w:space="0" w:color="auto"/>
        <w:bottom w:val="none" w:sz="0" w:space="0" w:color="auto"/>
        <w:right w:val="none" w:sz="0" w:space="0" w:color="auto"/>
      </w:divBdr>
    </w:div>
    <w:div w:id="2059470743">
      <w:bodyDiv w:val="1"/>
      <w:marLeft w:val="0"/>
      <w:marRight w:val="0"/>
      <w:marTop w:val="0"/>
      <w:marBottom w:val="0"/>
      <w:divBdr>
        <w:top w:val="none" w:sz="0" w:space="0" w:color="auto"/>
        <w:left w:val="none" w:sz="0" w:space="0" w:color="auto"/>
        <w:bottom w:val="none" w:sz="0" w:space="0" w:color="auto"/>
        <w:right w:val="none" w:sz="0" w:space="0" w:color="auto"/>
      </w:divBdr>
    </w:div>
    <w:div w:id="2089188743">
      <w:bodyDiv w:val="1"/>
      <w:marLeft w:val="0"/>
      <w:marRight w:val="0"/>
      <w:marTop w:val="0"/>
      <w:marBottom w:val="0"/>
      <w:divBdr>
        <w:top w:val="none" w:sz="0" w:space="0" w:color="auto"/>
        <w:left w:val="none" w:sz="0" w:space="0" w:color="auto"/>
        <w:bottom w:val="none" w:sz="0" w:space="0" w:color="auto"/>
        <w:right w:val="none" w:sz="0" w:space="0" w:color="auto"/>
      </w:divBdr>
    </w:div>
    <w:div w:id="2137022958">
      <w:bodyDiv w:val="1"/>
      <w:marLeft w:val="0"/>
      <w:marRight w:val="0"/>
      <w:marTop w:val="0"/>
      <w:marBottom w:val="0"/>
      <w:divBdr>
        <w:top w:val="none" w:sz="0" w:space="0" w:color="auto"/>
        <w:left w:val="none" w:sz="0" w:space="0" w:color="auto"/>
        <w:bottom w:val="none" w:sz="0" w:space="0" w:color="auto"/>
        <w:right w:val="none" w:sz="0" w:space="0" w:color="auto"/>
      </w:divBdr>
      <w:divsChild>
        <w:div w:id="1744796079">
          <w:marLeft w:val="0"/>
          <w:marRight w:val="0"/>
          <w:marTop w:val="0"/>
          <w:marBottom w:val="0"/>
          <w:divBdr>
            <w:top w:val="none" w:sz="0" w:space="0" w:color="auto"/>
            <w:left w:val="none" w:sz="0" w:space="0" w:color="auto"/>
            <w:bottom w:val="none" w:sz="0" w:space="0" w:color="auto"/>
            <w:right w:val="none" w:sz="0" w:space="0" w:color="auto"/>
          </w:divBdr>
        </w:div>
        <w:div w:id="1737048477">
          <w:marLeft w:val="0"/>
          <w:marRight w:val="0"/>
          <w:marTop w:val="0"/>
          <w:marBottom w:val="0"/>
          <w:divBdr>
            <w:top w:val="none" w:sz="0" w:space="0" w:color="auto"/>
            <w:left w:val="none" w:sz="0" w:space="0" w:color="auto"/>
            <w:bottom w:val="none" w:sz="0" w:space="0" w:color="auto"/>
            <w:right w:val="none" w:sz="0" w:space="0" w:color="auto"/>
          </w:divBdr>
        </w:div>
        <w:div w:id="1355763868">
          <w:marLeft w:val="0"/>
          <w:marRight w:val="0"/>
          <w:marTop w:val="0"/>
          <w:marBottom w:val="0"/>
          <w:divBdr>
            <w:top w:val="none" w:sz="0" w:space="0" w:color="auto"/>
            <w:left w:val="none" w:sz="0" w:space="0" w:color="auto"/>
            <w:bottom w:val="none" w:sz="0" w:space="0" w:color="auto"/>
            <w:right w:val="none" w:sz="0" w:space="0" w:color="auto"/>
          </w:divBdr>
        </w:div>
        <w:div w:id="158885858">
          <w:marLeft w:val="0"/>
          <w:marRight w:val="0"/>
          <w:marTop w:val="0"/>
          <w:marBottom w:val="0"/>
          <w:divBdr>
            <w:top w:val="none" w:sz="0" w:space="0" w:color="auto"/>
            <w:left w:val="none" w:sz="0" w:space="0" w:color="auto"/>
            <w:bottom w:val="none" w:sz="0" w:space="0" w:color="auto"/>
            <w:right w:val="none" w:sz="0" w:space="0" w:color="auto"/>
          </w:divBdr>
        </w:div>
        <w:div w:id="1896811887">
          <w:marLeft w:val="0"/>
          <w:marRight w:val="0"/>
          <w:marTop w:val="0"/>
          <w:marBottom w:val="0"/>
          <w:divBdr>
            <w:top w:val="none" w:sz="0" w:space="0" w:color="auto"/>
            <w:left w:val="none" w:sz="0" w:space="0" w:color="auto"/>
            <w:bottom w:val="none" w:sz="0" w:space="0" w:color="auto"/>
            <w:right w:val="none" w:sz="0" w:space="0" w:color="auto"/>
          </w:divBdr>
        </w:div>
        <w:div w:id="1562978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HUTTON Parish Council</vt:lpstr>
    </vt:vector>
  </TitlesOfParts>
  <Company>Chorley &amp; South Ribble Primary Care Trust</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HUTTON Parish Council</dc:title>
  <dc:subject/>
  <dc:creator>Lynn</dc:creator>
  <cp:keywords/>
  <dc:description/>
  <cp:lastModifiedBy>William Whittle</cp:lastModifiedBy>
  <cp:revision>11</cp:revision>
  <cp:lastPrinted>2026-02-23T09:47:00Z</cp:lastPrinted>
  <dcterms:created xsi:type="dcterms:W3CDTF">2026-02-28T10:58:00Z</dcterms:created>
  <dcterms:modified xsi:type="dcterms:W3CDTF">2026-03-05T10:27:00Z</dcterms:modified>
</cp:coreProperties>
</file>